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5D2" w:rsidRPr="00A005D6" w:rsidRDefault="00D805D2" w:rsidP="00A005D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r w:rsidRPr="00A005D6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Регламент проведения ежегодного конкурса для колористов </w:t>
      </w:r>
    </w:p>
    <w:p w:rsidR="006A0DE9" w:rsidRPr="00A005D6" w:rsidRDefault="00D805D2" w:rsidP="00A005D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r w:rsidRPr="00A005D6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INSIGHT INCOLOR AWARD 2025</w:t>
      </w:r>
    </w:p>
    <w:p w:rsidR="00D805D2" w:rsidRPr="00A005D6" w:rsidRDefault="00D805D2" w:rsidP="00A005D6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597AD5" w:rsidRDefault="008D58E4" w:rsidP="00A005D6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Участники К</w:t>
      </w:r>
      <w:r w:rsidR="00D805D2" w:rsidRPr="00D805D2">
        <w:rPr>
          <w:rFonts w:ascii="Times New Roman" w:hAnsi="Times New Roman" w:cs="Times New Roman"/>
          <w:b/>
          <w:i/>
        </w:rPr>
        <w:t>онкурса</w:t>
      </w:r>
    </w:p>
    <w:p w:rsidR="00A005D6" w:rsidRDefault="00A005D6" w:rsidP="00A005D6">
      <w:pPr>
        <w:spacing w:after="0" w:line="240" w:lineRule="auto"/>
        <w:rPr>
          <w:rFonts w:ascii="Times New Roman" w:hAnsi="Times New Roman" w:cs="Times New Roman"/>
        </w:rPr>
      </w:pPr>
    </w:p>
    <w:p w:rsidR="00D805D2" w:rsidRPr="00597AD5" w:rsidRDefault="00D805D2" w:rsidP="00A005D6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597AD5">
        <w:rPr>
          <w:rFonts w:ascii="Times New Roman" w:hAnsi="Times New Roman" w:cs="Times New Roman"/>
        </w:rPr>
        <w:t xml:space="preserve">1.1. </w:t>
      </w:r>
      <w:r w:rsidRPr="00597AD5">
        <w:rPr>
          <w:rFonts w:ascii="Times New Roman" w:hAnsi="Times New Roman" w:cs="Times New Roman"/>
          <w:color w:val="000000"/>
          <w:shd w:val="clear" w:color="auto" w:fill="FFFFFF"/>
        </w:rPr>
        <w:t xml:space="preserve">Участником Конкурса может являться физическое дееспособное лицо, достигшее 18 лет, являющееся гражданином РФ, постоянно проживающее на территории РФ, а также иностранные граждане, имеющие разрешение на работу на территории РФ. </w:t>
      </w:r>
      <w:r w:rsidRPr="00597AD5">
        <w:rPr>
          <w:rFonts w:ascii="Times New Roman" w:hAnsi="Times New Roman" w:cs="Times New Roman"/>
          <w:color w:val="000000"/>
        </w:rPr>
        <w:br/>
      </w:r>
      <w:r w:rsidRPr="00597AD5">
        <w:rPr>
          <w:rFonts w:ascii="Times New Roman" w:hAnsi="Times New Roman" w:cs="Times New Roman"/>
          <w:color w:val="000000"/>
        </w:rPr>
        <w:br/>
      </w:r>
      <w:r w:rsidRPr="00597AD5">
        <w:rPr>
          <w:rFonts w:ascii="Times New Roman" w:hAnsi="Times New Roman" w:cs="Times New Roman"/>
          <w:color w:val="000000"/>
          <w:shd w:val="clear" w:color="auto" w:fill="FFFFFF"/>
        </w:rPr>
        <w:t>1.2. При создании Конкурсной работы Участником может быть собрана команда (</w:t>
      </w:r>
      <w:r w:rsidR="006C7A56">
        <w:rPr>
          <w:rFonts w:ascii="Times New Roman" w:hAnsi="Times New Roman" w:cs="Times New Roman"/>
          <w:color w:val="000000"/>
          <w:shd w:val="clear" w:color="auto" w:fill="FFFFFF"/>
        </w:rPr>
        <w:t>модель, ассистент, фотограф и др</w:t>
      </w:r>
      <w:r w:rsidRPr="00597AD5">
        <w:rPr>
          <w:rFonts w:ascii="Times New Roman" w:hAnsi="Times New Roman" w:cs="Times New Roman"/>
          <w:color w:val="000000"/>
          <w:shd w:val="clear" w:color="auto" w:fill="FFFFFF"/>
        </w:rPr>
        <w:t>.). Но только Участник может претендовать на получение соответствующего Приза и титула Победителя.</w:t>
      </w:r>
      <w:r w:rsidRPr="00597AD5">
        <w:rPr>
          <w:rFonts w:ascii="Times New Roman" w:hAnsi="Times New Roman" w:cs="Times New Roman"/>
          <w:color w:val="000000"/>
        </w:rPr>
        <w:br/>
      </w:r>
      <w:r w:rsidRPr="00597AD5">
        <w:rPr>
          <w:rFonts w:ascii="Times New Roman" w:hAnsi="Times New Roman" w:cs="Times New Roman"/>
          <w:color w:val="000000"/>
        </w:rPr>
        <w:br/>
      </w:r>
      <w:r w:rsidRPr="00597AD5">
        <w:rPr>
          <w:rFonts w:ascii="Times New Roman" w:hAnsi="Times New Roman" w:cs="Times New Roman"/>
          <w:color w:val="000000"/>
          <w:shd w:val="clear" w:color="auto" w:fill="FFFFFF"/>
        </w:rPr>
        <w:t xml:space="preserve">1.3. Салон не может выступать в качестве Участника, но может номинировать на Конкурс любое количество своих сотрудников в качестве Участников. На каждого Участника Салону будет необходимо оформить отдельную заявку. Количество участников, которые принимают участие в Конкурсе из одного салона красоты, не ограничено. </w:t>
      </w:r>
    </w:p>
    <w:p w:rsidR="00A005D6" w:rsidRDefault="00A005D6" w:rsidP="00A005D6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i/>
        </w:rPr>
      </w:pPr>
    </w:p>
    <w:p w:rsidR="00597AD5" w:rsidRDefault="00597AD5" w:rsidP="00A91970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i/>
        </w:rPr>
      </w:pPr>
      <w:r w:rsidRPr="00597AD5">
        <w:rPr>
          <w:rFonts w:ascii="Times New Roman" w:hAnsi="Times New Roman" w:cs="Times New Roman"/>
          <w:b/>
          <w:i/>
        </w:rPr>
        <w:t xml:space="preserve">Номинации </w:t>
      </w:r>
      <w:r>
        <w:rPr>
          <w:rFonts w:ascii="Times New Roman" w:hAnsi="Times New Roman" w:cs="Times New Roman"/>
          <w:b/>
          <w:i/>
        </w:rPr>
        <w:t xml:space="preserve">и победители </w:t>
      </w:r>
      <w:r w:rsidR="008D58E4">
        <w:rPr>
          <w:rFonts w:ascii="Times New Roman" w:hAnsi="Times New Roman" w:cs="Times New Roman"/>
          <w:b/>
          <w:i/>
        </w:rPr>
        <w:t>К</w:t>
      </w:r>
      <w:r w:rsidRPr="00597AD5">
        <w:rPr>
          <w:rFonts w:ascii="Times New Roman" w:hAnsi="Times New Roman" w:cs="Times New Roman"/>
          <w:b/>
          <w:i/>
        </w:rPr>
        <w:t>онкурса</w:t>
      </w:r>
    </w:p>
    <w:p w:rsidR="00A005D6" w:rsidRDefault="00A005D6" w:rsidP="00A005D6">
      <w:pPr>
        <w:spacing w:after="0" w:line="240" w:lineRule="auto"/>
        <w:rPr>
          <w:rFonts w:ascii="Times New Roman" w:hAnsi="Times New Roman" w:cs="Times New Roman"/>
        </w:rPr>
      </w:pPr>
    </w:p>
    <w:p w:rsidR="00597AD5" w:rsidRDefault="00597AD5" w:rsidP="00A005D6">
      <w:pPr>
        <w:spacing w:after="0" w:line="240" w:lineRule="auto"/>
        <w:rPr>
          <w:rFonts w:ascii="Times New Roman" w:hAnsi="Times New Roman" w:cs="Times New Roman"/>
        </w:rPr>
      </w:pPr>
      <w:r w:rsidRPr="00597AD5">
        <w:rPr>
          <w:rFonts w:ascii="Times New Roman" w:hAnsi="Times New Roman" w:cs="Times New Roman"/>
        </w:rPr>
        <w:t xml:space="preserve">2.1. </w:t>
      </w:r>
      <w:r>
        <w:rPr>
          <w:rFonts w:ascii="Times New Roman" w:hAnsi="Times New Roman" w:cs="Times New Roman"/>
        </w:rPr>
        <w:t xml:space="preserve">Конкурс </w:t>
      </w:r>
      <w:r>
        <w:rPr>
          <w:rFonts w:ascii="Times New Roman" w:hAnsi="Times New Roman" w:cs="Times New Roman"/>
          <w:lang w:val="en-US"/>
        </w:rPr>
        <w:t>INSIGHT</w:t>
      </w:r>
      <w:r w:rsidRPr="00597AD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InColor</w:t>
      </w:r>
      <w:proofErr w:type="spellEnd"/>
      <w:r w:rsidRPr="00597A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Award</w:t>
      </w:r>
      <w:r>
        <w:rPr>
          <w:rFonts w:ascii="Times New Roman" w:hAnsi="Times New Roman" w:cs="Times New Roman"/>
        </w:rPr>
        <w:t xml:space="preserve"> включает 6 номинаций </w:t>
      </w:r>
    </w:p>
    <w:p w:rsidR="004A3924" w:rsidRDefault="004A3924" w:rsidP="00A005D6">
      <w:pPr>
        <w:spacing w:after="0" w:line="240" w:lineRule="auto"/>
        <w:rPr>
          <w:rFonts w:ascii="Times New Roman" w:hAnsi="Times New Roman" w:cs="Times New Roman"/>
        </w:rPr>
      </w:pPr>
    </w:p>
    <w:p w:rsidR="00597AD5" w:rsidRPr="004A3924" w:rsidRDefault="00597AD5" w:rsidP="00A005D6">
      <w:pPr>
        <w:spacing w:after="0" w:line="240" w:lineRule="auto"/>
        <w:rPr>
          <w:rFonts w:ascii="Times New Roman" w:hAnsi="Times New Roman" w:cs="Times New Roman"/>
        </w:rPr>
      </w:pPr>
      <w:r w:rsidRPr="004A3924">
        <w:rPr>
          <w:rFonts w:ascii="Times New Roman" w:hAnsi="Times New Roman" w:cs="Times New Roman"/>
        </w:rPr>
        <w:t>2.1.1. Окрашивание в сложной технике</w:t>
      </w:r>
    </w:p>
    <w:p w:rsidR="00A005D6" w:rsidRDefault="00A005D6" w:rsidP="00A005D6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4A3924" w:rsidRPr="004A3924" w:rsidRDefault="004A3924" w:rsidP="004A3924">
      <w:pPr>
        <w:spacing w:after="0" w:line="240" w:lineRule="auto"/>
        <w:rPr>
          <w:rFonts w:ascii="Times New Roman" w:hAnsi="Times New Roman" w:cs="Times New Roman"/>
        </w:rPr>
      </w:pPr>
      <w:r w:rsidRPr="004A3924">
        <w:rPr>
          <w:rFonts w:ascii="Times New Roman" w:hAnsi="Times New Roman" w:cs="Times New Roman"/>
        </w:rPr>
        <w:t>Конкурсный образ должен демонстрировать:</w:t>
      </w:r>
    </w:p>
    <w:p w:rsidR="004A3924" w:rsidRPr="004A3924" w:rsidRDefault="004A3924" w:rsidP="004A3924">
      <w:pPr>
        <w:spacing w:after="0" w:line="240" w:lineRule="auto"/>
        <w:rPr>
          <w:rFonts w:ascii="Times New Roman" w:hAnsi="Times New Roman" w:cs="Times New Roman"/>
        </w:rPr>
      </w:pPr>
    </w:p>
    <w:p w:rsidR="004A3924" w:rsidRPr="004A3924" w:rsidRDefault="004A3924" w:rsidP="004A3924">
      <w:pPr>
        <w:pStyle w:val="a4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4A3924">
        <w:rPr>
          <w:rFonts w:ascii="Times New Roman" w:hAnsi="Times New Roman" w:cs="Times New Roman"/>
        </w:rPr>
        <w:t>Любую сложную технику окрашивания (</w:t>
      </w:r>
      <w:proofErr w:type="spellStart"/>
      <w:r w:rsidRPr="004A3924">
        <w:rPr>
          <w:rFonts w:ascii="Times New Roman" w:hAnsi="Times New Roman" w:cs="Times New Roman"/>
        </w:rPr>
        <w:t>AirTouch</w:t>
      </w:r>
      <w:proofErr w:type="spellEnd"/>
      <w:r w:rsidRPr="004A3924">
        <w:rPr>
          <w:rFonts w:ascii="Times New Roman" w:hAnsi="Times New Roman" w:cs="Times New Roman"/>
        </w:rPr>
        <w:t xml:space="preserve">, </w:t>
      </w:r>
      <w:proofErr w:type="spellStart"/>
      <w:r w:rsidRPr="004A3924">
        <w:rPr>
          <w:rFonts w:ascii="Times New Roman" w:hAnsi="Times New Roman" w:cs="Times New Roman"/>
        </w:rPr>
        <w:t>Balayage</w:t>
      </w:r>
      <w:proofErr w:type="spellEnd"/>
      <w:r w:rsidRPr="004A3924">
        <w:rPr>
          <w:rFonts w:ascii="Times New Roman" w:hAnsi="Times New Roman" w:cs="Times New Roman"/>
        </w:rPr>
        <w:t xml:space="preserve">, </w:t>
      </w:r>
      <w:proofErr w:type="spellStart"/>
      <w:r w:rsidRPr="004A3924">
        <w:rPr>
          <w:rFonts w:ascii="Times New Roman" w:hAnsi="Times New Roman" w:cs="Times New Roman"/>
        </w:rPr>
        <w:t>Ombre</w:t>
      </w:r>
      <w:proofErr w:type="spellEnd"/>
      <w:r w:rsidRPr="004A3924">
        <w:rPr>
          <w:rFonts w:ascii="Times New Roman" w:hAnsi="Times New Roman" w:cs="Times New Roman"/>
        </w:rPr>
        <w:t xml:space="preserve">, </w:t>
      </w:r>
      <w:proofErr w:type="spellStart"/>
      <w:r w:rsidRPr="004A3924">
        <w:rPr>
          <w:rFonts w:ascii="Times New Roman" w:hAnsi="Times New Roman" w:cs="Times New Roman"/>
        </w:rPr>
        <w:t>Shatush</w:t>
      </w:r>
      <w:proofErr w:type="spellEnd"/>
      <w:r w:rsidRPr="004A3924">
        <w:rPr>
          <w:rFonts w:ascii="Times New Roman" w:hAnsi="Times New Roman" w:cs="Times New Roman"/>
        </w:rPr>
        <w:t xml:space="preserve">, </w:t>
      </w:r>
      <w:proofErr w:type="spellStart"/>
      <w:r w:rsidRPr="004A3924">
        <w:rPr>
          <w:rFonts w:ascii="Times New Roman" w:hAnsi="Times New Roman" w:cs="Times New Roman"/>
        </w:rPr>
        <w:t>Babylights</w:t>
      </w:r>
      <w:proofErr w:type="spellEnd"/>
      <w:r w:rsidRPr="004A3924">
        <w:rPr>
          <w:rFonts w:ascii="Times New Roman" w:hAnsi="Times New Roman" w:cs="Times New Roman"/>
        </w:rPr>
        <w:t xml:space="preserve"> </w:t>
      </w:r>
      <w:proofErr w:type="spellStart"/>
      <w:r w:rsidRPr="004A3924">
        <w:rPr>
          <w:rFonts w:ascii="Times New Roman" w:hAnsi="Times New Roman" w:cs="Times New Roman"/>
        </w:rPr>
        <w:t>etc</w:t>
      </w:r>
      <w:proofErr w:type="spellEnd"/>
      <w:r w:rsidRPr="004A3924">
        <w:rPr>
          <w:rFonts w:ascii="Times New Roman" w:hAnsi="Times New Roman" w:cs="Times New Roman"/>
        </w:rPr>
        <w:t>.);</w:t>
      </w:r>
    </w:p>
    <w:p w:rsidR="004A3924" w:rsidRPr="004A3924" w:rsidRDefault="004A3924" w:rsidP="004A3924">
      <w:pPr>
        <w:pStyle w:val="a4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4A3924">
        <w:rPr>
          <w:rFonts w:ascii="Times New Roman" w:hAnsi="Times New Roman" w:cs="Times New Roman"/>
        </w:rPr>
        <w:t>Стрижку и/или легкую укладку;</w:t>
      </w:r>
    </w:p>
    <w:p w:rsidR="004A3924" w:rsidRPr="004A3924" w:rsidRDefault="004A3924" w:rsidP="004A3924">
      <w:pPr>
        <w:pStyle w:val="a4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4A3924">
        <w:rPr>
          <w:rFonts w:ascii="Times New Roman" w:hAnsi="Times New Roman" w:cs="Times New Roman"/>
        </w:rPr>
        <w:t xml:space="preserve">Высокий уровень мастерства в окрашивании и укладке, соответствовать </w:t>
      </w:r>
      <w:proofErr w:type="spellStart"/>
      <w:r w:rsidRPr="004A3924">
        <w:rPr>
          <w:rFonts w:ascii="Times New Roman" w:hAnsi="Times New Roman" w:cs="Times New Roman"/>
        </w:rPr>
        <w:t>подиумному</w:t>
      </w:r>
      <w:proofErr w:type="spellEnd"/>
      <w:r w:rsidRPr="004A3924">
        <w:rPr>
          <w:rFonts w:ascii="Times New Roman" w:hAnsi="Times New Roman" w:cs="Times New Roman"/>
        </w:rPr>
        <w:t xml:space="preserve"> стилю, гармонично сочетаться с индивидуальностью модели и полностью отражать концепцию выбранной номинации.</w:t>
      </w:r>
    </w:p>
    <w:p w:rsidR="004A3924" w:rsidRPr="004A3924" w:rsidRDefault="004A3924" w:rsidP="004A3924">
      <w:pPr>
        <w:spacing w:after="0" w:line="240" w:lineRule="auto"/>
        <w:rPr>
          <w:rFonts w:ascii="Times New Roman" w:hAnsi="Times New Roman" w:cs="Times New Roman"/>
        </w:rPr>
      </w:pPr>
    </w:p>
    <w:p w:rsidR="004A3924" w:rsidRPr="004A3924" w:rsidRDefault="004A3924" w:rsidP="004A3924">
      <w:pPr>
        <w:spacing w:after="0" w:line="240" w:lineRule="auto"/>
        <w:rPr>
          <w:rFonts w:ascii="Times New Roman" w:hAnsi="Times New Roman" w:cs="Times New Roman"/>
        </w:rPr>
      </w:pPr>
      <w:r w:rsidRPr="004A3924">
        <w:rPr>
          <w:rFonts w:ascii="Times New Roman" w:hAnsi="Times New Roman" w:cs="Times New Roman"/>
        </w:rPr>
        <w:t>ВАЖНО:</w:t>
      </w:r>
    </w:p>
    <w:p w:rsidR="004A3924" w:rsidRPr="004A3924" w:rsidRDefault="004A3924" w:rsidP="004A3924">
      <w:pPr>
        <w:spacing w:after="0" w:line="240" w:lineRule="auto"/>
        <w:rPr>
          <w:rFonts w:ascii="Times New Roman" w:hAnsi="Times New Roman" w:cs="Times New Roman"/>
        </w:rPr>
      </w:pPr>
    </w:p>
    <w:p w:rsidR="004A3924" w:rsidRPr="004A3924" w:rsidRDefault="004A3924" w:rsidP="004A3924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</w:rPr>
      </w:pPr>
      <w:r w:rsidRPr="004A3924">
        <w:rPr>
          <w:rFonts w:ascii="Times New Roman" w:hAnsi="Times New Roman" w:cs="Times New Roman"/>
        </w:rPr>
        <w:t>Допускается только легкая укладка, без плетений и высоких причесок;</w:t>
      </w:r>
    </w:p>
    <w:p w:rsidR="004A3924" w:rsidRPr="004A3924" w:rsidRDefault="004A3924" w:rsidP="004A3924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</w:rPr>
      </w:pPr>
      <w:r w:rsidRPr="004A3924">
        <w:rPr>
          <w:rFonts w:ascii="Times New Roman" w:hAnsi="Times New Roman" w:cs="Times New Roman"/>
        </w:rPr>
        <w:t xml:space="preserve">Нельзя использовать накладные волосы, шиньоны, </w:t>
      </w:r>
      <w:proofErr w:type="spellStart"/>
      <w:r w:rsidRPr="004A3924">
        <w:rPr>
          <w:rFonts w:ascii="Times New Roman" w:hAnsi="Times New Roman" w:cs="Times New Roman"/>
        </w:rPr>
        <w:t>канекалон</w:t>
      </w:r>
      <w:proofErr w:type="spellEnd"/>
      <w:r w:rsidRPr="004A3924">
        <w:rPr>
          <w:rFonts w:ascii="Times New Roman" w:hAnsi="Times New Roman" w:cs="Times New Roman"/>
        </w:rPr>
        <w:t xml:space="preserve"> и другие искусственные элементы;</w:t>
      </w:r>
    </w:p>
    <w:p w:rsidR="004A3924" w:rsidRPr="004A3924" w:rsidRDefault="004A3924" w:rsidP="004A3924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</w:rPr>
      </w:pPr>
      <w:r w:rsidRPr="004A3924">
        <w:rPr>
          <w:rFonts w:ascii="Times New Roman" w:hAnsi="Times New Roman" w:cs="Times New Roman"/>
        </w:rPr>
        <w:t>Для выполнения работы используется только продукция INSIGHT;</w:t>
      </w:r>
    </w:p>
    <w:p w:rsidR="004A3924" w:rsidRPr="004A3924" w:rsidRDefault="004A3924" w:rsidP="004A3924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</w:rPr>
      </w:pPr>
      <w:r w:rsidRPr="004A3924">
        <w:rPr>
          <w:rFonts w:ascii="Times New Roman" w:hAnsi="Times New Roman" w:cs="Times New Roman"/>
        </w:rPr>
        <w:t>Модель должна быть старше 18 лет.</w:t>
      </w:r>
    </w:p>
    <w:p w:rsidR="00771A3A" w:rsidRPr="004A3924" w:rsidRDefault="00771A3A" w:rsidP="00771A3A">
      <w:pPr>
        <w:pStyle w:val="a4"/>
        <w:spacing w:after="0" w:line="240" w:lineRule="auto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</w:p>
    <w:p w:rsidR="00597AD5" w:rsidRPr="004A3924" w:rsidRDefault="00597AD5" w:rsidP="00A005D6">
      <w:pPr>
        <w:spacing w:after="0" w:line="240" w:lineRule="auto"/>
        <w:rPr>
          <w:rFonts w:ascii="Times New Roman" w:hAnsi="Times New Roman" w:cs="Times New Roman"/>
        </w:rPr>
      </w:pPr>
      <w:r w:rsidRPr="004A3924">
        <w:rPr>
          <w:rFonts w:ascii="Times New Roman" w:hAnsi="Times New Roman" w:cs="Times New Roman"/>
        </w:rPr>
        <w:t xml:space="preserve">2.1.2. </w:t>
      </w:r>
      <w:proofErr w:type="spellStart"/>
      <w:r w:rsidRPr="004A3924">
        <w:rPr>
          <w:rFonts w:ascii="Times New Roman" w:hAnsi="Times New Roman" w:cs="Times New Roman"/>
        </w:rPr>
        <w:t>Натюрель</w:t>
      </w:r>
      <w:proofErr w:type="spellEnd"/>
    </w:p>
    <w:p w:rsidR="00A005D6" w:rsidRPr="007F29EB" w:rsidRDefault="00A005D6" w:rsidP="00A005D6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4A3924" w:rsidRPr="004A3924" w:rsidRDefault="004A3924" w:rsidP="004A3924">
      <w:pPr>
        <w:pStyle w:val="a4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4A3924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Конкурсный образ должен демонстрировать один из трех следующих вариантов:</w:t>
      </w:r>
    </w:p>
    <w:p w:rsidR="004A3924" w:rsidRPr="004A3924" w:rsidRDefault="004A3924" w:rsidP="004A3924">
      <w:pPr>
        <w:pStyle w:val="a4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</w:p>
    <w:p w:rsidR="004A3924" w:rsidRPr="004A3924" w:rsidRDefault="004A3924" w:rsidP="004A3924">
      <w:pPr>
        <w:pStyle w:val="a4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1. </w:t>
      </w:r>
      <w:r w:rsidRPr="004A3924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Окрашивание в натуральных естественных оттенках и укладка. Допускается любая техника окрашивания. </w:t>
      </w:r>
    </w:p>
    <w:p w:rsidR="004A3924" w:rsidRPr="004A3924" w:rsidRDefault="004A3924" w:rsidP="004A3924">
      <w:pPr>
        <w:pStyle w:val="a4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4A3924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</w:t>
      </w:r>
      <w:r w:rsidRPr="004A3924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Стрижка и/или укладка на вьющихся волосах.</w:t>
      </w:r>
    </w:p>
    <w:p w:rsidR="004A3924" w:rsidRPr="004A3924" w:rsidRDefault="004A3924" w:rsidP="004A3924">
      <w:pPr>
        <w:pStyle w:val="a4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3. </w:t>
      </w:r>
      <w:r w:rsidRPr="004A3924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Перманентная завивка и укладка.</w:t>
      </w:r>
    </w:p>
    <w:p w:rsidR="004A3924" w:rsidRPr="004A3924" w:rsidRDefault="004A3924" w:rsidP="004A3924">
      <w:pPr>
        <w:pStyle w:val="a4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</w:p>
    <w:p w:rsidR="004A3924" w:rsidRPr="004A3924" w:rsidRDefault="00170372" w:rsidP="004A3924">
      <w:pPr>
        <w:pStyle w:val="a4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Конкурсный образ должен </w:t>
      </w:r>
      <w:r w:rsidR="004A3924" w:rsidRPr="004A3924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отражать высокий уровень мастерства в окрашивании и укладке, гармонично сочетаться с индивидуальностью модели и полностью отражать концепцию выбранной номинации.</w:t>
      </w:r>
    </w:p>
    <w:p w:rsidR="004A3924" w:rsidRPr="004A3924" w:rsidRDefault="004A3924" w:rsidP="004A3924">
      <w:pPr>
        <w:pStyle w:val="a4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</w:p>
    <w:p w:rsidR="004A3924" w:rsidRPr="004A3924" w:rsidRDefault="004A3924" w:rsidP="004A3924">
      <w:pPr>
        <w:pStyle w:val="a4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4A3924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ВАЖНО:</w:t>
      </w:r>
    </w:p>
    <w:p w:rsidR="004A3924" w:rsidRPr="004A3924" w:rsidRDefault="004A3924" w:rsidP="004A3924">
      <w:pPr>
        <w:pStyle w:val="a4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</w:p>
    <w:p w:rsidR="004A3924" w:rsidRPr="004A3924" w:rsidRDefault="004A3924" w:rsidP="004A3924">
      <w:pPr>
        <w:pStyle w:val="a4"/>
        <w:numPr>
          <w:ilvl w:val="0"/>
          <w:numId w:val="2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4A3924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lastRenderedPageBreak/>
        <w:t>Допускается только легкая укладка, без плетений и высоких причесок;</w:t>
      </w:r>
    </w:p>
    <w:p w:rsidR="004A3924" w:rsidRPr="004A3924" w:rsidRDefault="004A3924" w:rsidP="004A3924">
      <w:pPr>
        <w:pStyle w:val="a4"/>
        <w:numPr>
          <w:ilvl w:val="0"/>
          <w:numId w:val="2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4A3924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Нельзя использовать накладные волосы, шиньоны, </w:t>
      </w:r>
      <w:proofErr w:type="spellStart"/>
      <w:r w:rsidRPr="004A3924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канекалон</w:t>
      </w:r>
      <w:proofErr w:type="spellEnd"/>
      <w:r w:rsidRPr="004A3924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и другие искусственные элементы;</w:t>
      </w:r>
    </w:p>
    <w:p w:rsidR="004A3924" w:rsidRPr="004A3924" w:rsidRDefault="004A3924" w:rsidP="004A3924">
      <w:pPr>
        <w:pStyle w:val="a4"/>
        <w:numPr>
          <w:ilvl w:val="0"/>
          <w:numId w:val="2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4A3924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Для выполнения работы используется только продукция INSIGHT;</w:t>
      </w:r>
    </w:p>
    <w:p w:rsidR="00771A3A" w:rsidRPr="004A3924" w:rsidRDefault="004A3924" w:rsidP="004A3924">
      <w:pPr>
        <w:pStyle w:val="a4"/>
        <w:numPr>
          <w:ilvl w:val="0"/>
          <w:numId w:val="2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4A3924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Модель должна быть старше 18 лет.</w:t>
      </w:r>
    </w:p>
    <w:p w:rsidR="004A3924" w:rsidRPr="004A3924" w:rsidRDefault="004A3924" w:rsidP="00771A3A">
      <w:pPr>
        <w:pStyle w:val="a4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</w:p>
    <w:p w:rsidR="00510C9F" w:rsidRPr="004A3924" w:rsidRDefault="004C48FD" w:rsidP="00A005D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4A3924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2.1.3. Коммерческий образ</w:t>
      </w:r>
    </w:p>
    <w:p w:rsidR="00A005D6" w:rsidRPr="004A3924" w:rsidRDefault="00A005D6" w:rsidP="00A005D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</w:p>
    <w:p w:rsidR="004A3924" w:rsidRPr="004A3924" w:rsidRDefault="004A3924" w:rsidP="004A3924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4A392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Конкурсный образ должен демонстрировать:</w:t>
      </w:r>
    </w:p>
    <w:p w:rsidR="004A3924" w:rsidRPr="004A3924" w:rsidRDefault="004A3924" w:rsidP="004A3924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4A3924" w:rsidRPr="004A3924" w:rsidRDefault="004A3924" w:rsidP="004A3924">
      <w:pPr>
        <w:pStyle w:val="a4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4A392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Актуальные комм</w:t>
      </w:r>
      <w:r w:rsidR="00AE5E4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ерческие тренды салонов красоты </w:t>
      </w:r>
      <w:r w:rsidRPr="004A392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2025 года. Используй любую техн</w:t>
      </w:r>
      <w:r w:rsidR="0098611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ику окрашивания, стрижки и/или </w:t>
      </w:r>
      <w:r w:rsidRPr="004A392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укладки для создания современного и востребованного образа;</w:t>
      </w:r>
    </w:p>
    <w:p w:rsidR="004A3924" w:rsidRPr="004A3924" w:rsidRDefault="004A3924" w:rsidP="004A3924">
      <w:pPr>
        <w:pStyle w:val="a4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4A392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Высокий уровень мастерства в окрашивании и укладке, гармонично сочетаться с индивидуальностью модели и полностью отражать концепцию выбранной номинации.</w:t>
      </w:r>
    </w:p>
    <w:p w:rsidR="004A3924" w:rsidRPr="004A3924" w:rsidRDefault="004A3924" w:rsidP="004A3924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4A3924" w:rsidRPr="004A3924" w:rsidRDefault="004A3924" w:rsidP="004A3924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4A392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ВАЖНО:</w:t>
      </w:r>
    </w:p>
    <w:p w:rsidR="004A3924" w:rsidRPr="004A3924" w:rsidRDefault="004A3924" w:rsidP="004A3924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4A3924" w:rsidRPr="004A3924" w:rsidRDefault="004A3924" w:rsidP="004A3924">
      <w:pPr>
        <w:pStyle w:val="a4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4A392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Допускается использование продукции любого профессионального косметического бренда;</w:t>
      </w:r>
    </w:p>
    <w:p w:rsidR="00A005D6" w:rsidRPr="004A3924" w:rsidRDefault="004A3924" w:rsidP="004A3924">
      <w:pPr>
        <w:pStyle w:val="a4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4A392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Модель должна быть старше 18 лет.</w:t>
      </w:r>
    </w:p>
    <w:p w:rsidR="004A3924" w:rsidRPr="004A3924" w:rsidRDefault="004A3924" w:rsidP="00A005D6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4C48FD" w:rsidRPr="004A3924" w:rsidRDefault="004C48FD" w:rsidP="00A005D6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4A392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2.1.4. Яркое окрашивание</w:t>
      </w:r>
    </w:p>
    <w:p w:rsidR="00A005D6" w:rsidRPr="004A3924" w:rsidRDefault="00A005D6" w:rsidP="00A005D6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4A3924" w:rsidRPr="004A3924" w:rsidRDefault="004A3924" w:rsidP="004A392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4A3924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Конкурсный образ должен демонстрировать:</w:t>
      </w:r>
    </w:p>
    <w:p w:rsidR="004A3924" w:rsidRPr="004A3924" w:rsidRDefault="004A3924" w:rsidP="004A392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</w:p>
    <w:p w:rsidR="004A3924" w:rsidRPr="004A3924" w:rsidRDefault="004A3924" w:rsidP="004A3924">
      <w:pPr>
        <w:pStyle w:val="a4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4A3924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Яркое цветное окрашивание. Используй любую технику окра</w:t>
      </w:r>
      <w:r w:rsidR="00205095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шивания и любой яркий оттенок, </w:t>
      </w:r>
      <w:r w:rsidRPr="004A3924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чтобы создать образ;</w:t>
      </w:r>
    </w:p>
    <w:p w:rsidR="004A3924" w:rsidRPr="004A3924" w:rsidRDefault="004A3924" w:rsidP="004A3924">
      <w:pPr>
        <w:pStyle w:val="a4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4A3924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Стильную стрижку и/или легкую укладку. Создай гармоничный и современный образ, используя актуальные тренды;</w:t>
      </w:r>
    </w:p>
    <w:p w:rsidR="004A3924" w:rsidRPr="004A3924" w:rsidRDefault="004A3924" w:rsidP="004A3924">
      <w:pPr>
        <w:pStyle w:val="a4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4A3924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Высокий уровень мастерства в окрашивании и у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кладке, гармонично сочетаться с </w:t>
      </w:r>
      <w:r w:rsidRPr="004A3924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индивидуальностью модели и полностью отражать концепцию выбранной номинации.</w:t>
      </w:r>
    </w:p>
    <w:p w:rsidR="004A3924" w:rsidRPr="004A3924" w:rsidRDefault="004A3924" w:rsidP="004A392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</w:p>
    <w:p w:rsidR="004A3924" w:rsidRPr="004A3924" w:rsidRDefault="004A3924" w:rsidP="004A392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4A3924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ВАЖНО:</w:t>
      </w:r>
    </w:p>
    <w:p w:rsidR="004A3924" w:rsidRPr="004A3924" w:rsidRDefault="004A3924" w:rsidP="004A392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</w:p>
    <w:p w:rsidR="004A3924" w:rsidRPr="004A3924" w:rsidRDefault="004A3924" w:rsidP="004A3924">
      <w:pPr>
        <w:pStyle w:val="a4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4A3924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Нельзя использовать накладные волосы, шиньоны, </w:t>
      </w:r>
      <w:proofErr w:type="spellStart"/>
      <w:r w:rsidRPr="004A3924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канекалон</w:t>
      </w:r>
      <w:proofErr w:type="spellEnd"/>
      <w:r w:rsidRPr="004A3924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и другие искусственные элементы;</w:t>
      </w:r>
    </w:p>
    <w:p w:rsidR="004A3924" w:rsidRPr="004A3924" w:rsidRDefault="004A3924" w:rsidP="004A3924">
      <w:pPr>
        <w:pStyle w:val="a4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4A3924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Для выполнения работы используется только продукция INSIGHT;</w:t>
      </w:r>
    </w:p>
    <w:p w:rsidR="004C48FD" w:rsidRPr="004A3924" w:rsidRDefault="004A3924" w:rsidP="004A3924">
      <w:pPr>
        <w:pStyle w:val="a4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4A3924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Модель должна старше 18 лет.</w:t>
      </w:r>
    </w:p>
    <w:p w:rsidR="004A3924" w:rsidRPr="007F29EB" w:rsidRDefault="004A3924" w:rsidP="004A392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highlight w:val="yellow"/>
          <w:shd w:val="clear" w:color="auto" w:fill="FFFFFF"/>
          <w:lang w:eastAsia="ru-RU"/>
        </w:rPr>
      </w:pPr>
    </w:p>
    <w:p w:rsidR="00A005D6" w:rsidRPr="007F29EB" w:rsidRDefault="00A005D6" w:rsidP="00A005D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highlight w:val="yellow"/>
          <w:shd w:val="clear" w:color="auto" w:fill="FFFFFF"/>
          <w:lang w:eastAsia="ru-RU"/>
        </w:rPr>
      </w:pPr>
    </w:p>
    <w:p w:rsidR="004C48FD" w:rsidRPr="009C094B" w:rsidRDefault="004C48FD" w:rsidP="00A005D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9C094B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2.1.5. </w:t>
      </w:r>
      <w:proofErr w:type="spellStart"/>
      <w:r w:rsidRPr="009C094B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Тотал</w:t>
      </w:r>
      <w:proofErr w:type="spellEnd"/>
      <w:r w:rsidRPr="009C094B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блонд</w:t>
      </w:r>
    </w:p>
    <w:p w:rsidR="00A005D6" w:rsidRPr="007F29EB" w:rsidRDefault="00A005D6" w:rsidP="00A005D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highlight w:val="yellow"/>
          <w:shd w:val="clear" w:color="auto" w:fill="FFFFFF"/>
          <w:lang w:eastAsia="ru-RU"/>
        </w:rPr>
      </w:pPr>
    </w:p>
    <w:p w:rsidR="009C094B" w:rsidRPr="009C094B" w:rsidRDefault="009C094B" w:rsidP="009C094B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9C094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Конкурсный образ должен демонстрировать:</w:t>
      </w:r>
    </w:p>
    <w:p w:rsidR="009C094B" w:rsidRPr="009C094B" w:rsidRDefault="009C094B" w:rsidP="009C094B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9C094B" w:rsidRPr="009C094B" w:rsidRDefault="00EF52F8" w:rsidP="009C094B">
      <w:pPr>
        <w:pStyle w:val="a4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Окрашивание в технике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«</w:t>
      </w:r>
      <w:proofErr w:type="spellStart"/>
      <w:r w:rsidR="009C094B" w:rsidRPr="009C094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Тотал</w:t>
      </w:r>
      <w:proofErr w:type="spellEnd"/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Блонд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»</w:t>
      </w:r>
      <w:r w:rsidR="009C094B" w:rsidRPr="009C094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 Используй любую технику окрашивания, чтобы создать неповторимый образ блонд;</w:t>
      </w:r>
    </w:p>
    <w:p w:rsidR="009C094B" w:rsidRPr="009C094B" w:rsidRDefault="009C094B" w:rsidP="009C094B">
      <w:pPr>
        <w:pStyle w:val="a4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9C094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Стильную стрижку и/или легкую укладку. Создай гармоничный и современный образ, используя актуальные тренды;</w:t>
      </w:r>
    </w:p>
    <w:p w:rsidR="009C094B" w:rsidRPr="009C094B" w:rsidRDefault="009C094B" w:rsidP="009C094B">
      <w:pPr>
        <w:pStyle w:val="a4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9C094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Высокий уровень мастерства в окрашивании и укладке, гармонично сочетаться с индивидуальностью модели и полностью отражать концепцию выбранной номинации.</w:t>
      </w:r>
    </w:p>
    <w:p w:rsidR="009C094B" w:rsidRPr="009C094B" w:rsidRDefault="009C094B" w:rsidP="009C094B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9C094B" w:rsidRPr="009C094B" w:rsidRDefault="009C094B" w:rsidP="009C094B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9C094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ВАЖНО:</w:t>
      </w:r>
    </w:p>
    <w:p w:rsidR="009C094B" w:rsidRPr="009C094B" w:rsidRDefault="009C094B" w:rsidP="009C094B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9C094B" w:rsidRPr="009C094B" w:rsidRDefault="009C094B" w:rsidP="009C094B">
      <w:pPr>
        <w:pStyle w:val="a4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9C094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Нельзя использовать накладные волосы, шиньоны, </w:t>
      </w:r>
      <w:proofErr w:type="spellStart"/>
      <w:r w:rsidRPr="009C094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канекалон</w:t>
      </w:r>
      <w:proofErr w:type="spellEnd"/>
      <w:r w:rsidRPr="009C094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и другие искусственные элементы;</w:t>
      </w:r>
    </w:p>
    <w:p w:rsidR="009C094B" w:rsidRPr="009C094B" w:rsidRDefault="009C094B" w:rsidP="009C094B">
      <w:pPr>
        <w:pStyle w:val="a4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9C094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lastRenderedPageBreak/>
        <w:t>Для выполнения работы используется только продукция INSIGHT;</w:t>
      </w:r>
    </w:p>
    <w:p w:rsidR="00A005D6" w:rsidRPr="009C094B" w:rsidRDefault="009C094B" w:rsidP="009C094B">
      <w:pPr>
        <w:pStyle w:val="a4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9C094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Модель должна старше 18 лет.</w:t>
      </w:r>
    </w:p>
    <w:p w:rsidR="009C094B" w:rsidRPr="007F29EB" w:rsidRDefault="009C094B" w:rsidP="00A005D6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4C48FD" w:rsidRDefault="004C48FD" w:rsidP="00A005D6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F29E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2.1.6. Народное голосование за лучшую работу</w:t>
      </w:r>
    </w:p>
    <w:p w:rsidR="004C48FD" w:rsidRDefault="004C48FD" w:rsidP="00A005D6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4C48FD" w:rsidRDefault="004C48FD" w:rsidP="00A005D6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4C48F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Победителем становится Участник, чья работа набере</w:t>
      </w:r>
      <w:r w:rsidR="00701E5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т наибольшее количество голосов.</w:t>
      </w:r>
    </w:p>
    <w:p w:rsidR="00701E58" w:rsidRPr="004C48FD" w:rsidRDefault="00701E58" w:rsidP="00A005D6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4C48FD" w:rsidRPr="004C48FD" w:rsidRDefault="004C48FD" w:rsidP="00A005D6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4C48F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Голосование проводится путем нажатия кнопки «Нравится» («</w:t>
      </w:r>
      <w:proofErr w:type="spellStart"/>
      <w:r w:rsidRPr="004C48F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Лайк</w:t>
      </w:r>
      <w:proofErr w:type="spellEnd"/>
      <w:r w:rsidRPr="004C48F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») на сайте: </w:t>
      </w:r>
      <w:hyperlink r:id="rId6" w:history="1">
        <w:r w:rsidR="006F17C6" w:rsidRPr="00C6299E">
          <w:rPr>
            <w:rStyle w:val="a5"/>
            <w:rFonts w:ascii="Times New Roman" w:eastAsia="Times New Roman" w:hAnsi="Times New Roman" w:cs="Times New Roman"/>
            <w:shd w:val="clear" w:color="auto" w:fill="FFFFFF"/>
            <w:lang w:eastAsia="ru-RU"/>
          </w:rPr>
          <w:t>https://www.insight-professional.ru/insightincolor/gallery/</w:t>
        </w:r>
      </w:hyperlink>
      <w:r w:rsidR="006F17C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bookmarkStart w:id="0" w:name="_GoBack"/>
      <w:bookmarkEnd w:id="0"/>
    </w:p>
    <w:p w:rsidR="004C48FD" w:rsidRPr="004C48FD" w:rsidRDefault="004C48FD" w:rsidP="00A005D6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4C48FD" w:rsidRPr="004C48FD" w:rsidRDefault="004C48FD" w:rsidP="00A005D6">
      <w:pPr>
        <w:pStyle w:val="a4"/>
        <w:numPr>
          <w:ilvl w:val="0"/>
          <w:numId w:val="7"/>
        </w:num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4C48F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Разрешено голосовать за неограниченное количество работ.</w:t>
      </w:r>
    </w:p>
    <w:p w:rsidR="004C48FD" w:rsidRDefault="004C48FD" w:rsidP="00A005D6">
      <w:pPr>
        <w:pStyle w:val="a4"/>
        <w:numPr>
          <w:ilvl w:val="0"/>
          <w:numId w:val="7"/>
        </w:num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4C48F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За каждую работу можно отдать только один голос.</w:t>
      </w:r>
    </w:p>
    <w:p w:rsidR="004C48FD" w:rsidRPr="004C48FD" w:rsidRDefault="004C48FD" w:rsidP="00A005D6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4C48FD" w:rsidRPr="008D58E4" w:rsidRDefault="008D58E4" w:rsidP="00A005D6">
      <w:pPr>
        <w:spacing w:after="0" w:line="240" w:lineRule="auto"/>
        <w:rPr>
          <w:rFonts w:ascii="Times New Roman" w:eastAsia="Times New Roman" w:hAnsi="Times New Roman" w:cs="Times New Roman"/>
          <w:color w:val="FF0000"/>
          <w:shd w:val="clear" w:color="auto" w:fill="FFFFFF"/>
          <w:lang w:eastAsia="ru-RU"/>
        </w:rPr>
      </w:pPr>
      <w:r w:rsidRPr="005A542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Проголосовать можно только после авторизации на сайте Конкурса.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="004C48FD" w:rsidRPr="004C48F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Голосование начинается </w:t>
      </w:r>
      <w:r w:rsidR="00B34F82" w:rsidRPr="009C094B">
        <w:rPr>
          <w:rFonts w:ascii="Times New Roman" w:eastAsia="Times New Roman" w:hAnsi="Times New Roman" w:cs="Times New Roman"/>
          <w:shd w:val="clear" w:color="auto" w:fill="FFFFFF"/>
          <w:lang w:eastAsia="ru-RU"/>
        </w:rPr>
        <w:t>01</w:t>
      </w:r>
      <w:r w:rsidR="00701E58" w:rsidRPr="009C094B">
        <w:rPr>
          <w:rFonts w:ascii="Times New Roman" w:eastAsia="Times New Roman" w:hAnsi="Times New Roman" w:cs="Times New Roman"/>
          <w:shd w:val="clear" w:color="auto" w:fill="FFFFFF"/>
          <w:lang w:eastAsia="ru-RU"/>
        </w:rPr>
        <w:t>.08.2025г.</w:t>
      </w:r>
      <w:r w:rsidR="004C48FD" w:rsidRPr="009C094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и заканчивается </w:t>
      </w:r>
      <w:r w:rsidR="00B34F82" w:rsidRPr="009C094B">
        <w:rPr>
          <w:rFonts w:ascii="Times New Roman" w:eastAsia="Times New Roman" w:hAnsi="Times New Roman" w:cs="Times New Roman"/>
          <w:shd w:val="clear" w:color="auto" w:fill="FFFFFF"/>
          <w:lang w:eastAsia="ru-RU"/>
        </w:rPr>
        <w:t>01</w:t>
      </w:r>
      <w:r w:rsidR="00374E7F" w:rsidRPr="009C094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.10.2025 </w:t>
      </w:r>
      <w:r w:rsidR="00701E58" w:rsidRPr="009C094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в 23:59 </w:t>
      </w:r>
      <w:r w:rsidR="00374E7F" w:rsidRPr="009C094B">
        <w:rPr>
          <w:rFonts w:ascii="Times New Roman" w:eastAsia="Times New Roman" w:hAnsi="Times New Roman" w:cs="Times New Roman"/>
          <w:shd w:val="clear" w:color="auto" w:fill="FFFFFF"/>
          <w:lang w:eastAsia="ru-RU"/>
        </w:rPr>
        <w:t>(</w:t>
      </w:r>
      <w:r w:rsidR="00701E58" w:rsidRPr="009C094B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по московскому времени</w:t>
      </w:r>
      <w:r w:rsidR="004C48FD" w:rsidRPr="009C094B">
        <w:rPr>
          <w:rFonts w:ascii="Times New Roman" w:eastAsia="Times New Roman" w:hAnsi="Times New Roman" w:cs="Times New Roman"/>
          <w:shd w:val="clear" w:color="auto" w:fill="FFFFFF"/>
          <w:lang w:eastAsia="ru-RU"/>
        </w:rPr>
        <w:t>).</w:t>
      </w:r>
      <w:r w:rsidR="004C48FD" w:rsidRPr="004C48FD">
        <w:rPr>
          <w:rFonts w:ascii="Times New Roman" w:eastAsia="Times New Roman" w:hAnsi="Times New Roman" w:cs="Times New Roman"/>
          <w:color w:val="FF0000"/>
          <w:shd w:val="clear" w:color="auto" w:fill="FFFFFF"/>
          <w:lang w:eastAsia="ru-RU"/>
        </w:rPr>
        <w:t xml:space="preserve"> </w:t>
      </w:r>
      <w:r w:rsidR="004C48FD" w:rsidRPr="004C48F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Работы добавляются на сайт каждый понедельник</w:t>
      </w:r>
      <w:r w:rsidR="004C48F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в период приема заявок </w:t>
      </w:r>
      <w:r w:rsidR="00B34F82" w:rsidRPr="009C094B">
        <w:rPr>
          <w:rFonts w:ascii="Times New Roman" w:eastAsia="Times New Roman" w:hAnsi="Times New Roman" w:cs="Times New Roman"/>
          <w:shd w:val="clear" w:color="auto" w:fill="FFFFFF"/>
          <w:lang w:eastAsia="ru-RU"/>
        </w:rPr>
        <w:t>(01.08.2025г. – 01</w:t>
      </w:r>
      <w:r w:rsidR="00374E7F" w:rsidRPr="009C094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.10.2025г. до </w:t>
      </w:r>
      <w:r w:rsidR="00B34F82" w:rsidRPr="009C094B">
        <w:rPr>
          <w:rFonts w:ascii="Times New Roman" w:eastAsia="Times New Roman" w:hAnsi="Times New Roman" w:cs="Times New Roman"/>
          <w:shd w:val="clear" w:color="auto" w:fill="FFFFFF"/>
          <w:lang w:eastAsia="ru-RU"/>
        </w:rPr>
        <w:t>23:59 по московскому времени</w:t>
      </w:r>
      <w:r w:rsidR="004C48FD" w:rsidRPr="009C094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 по мере их </w:t>
      </w:r>
      <w:r w:rsidR="009C094B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подач</w:t>
      </w:r>
      <w:r w:rsidR="00055C7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и</w:t>
      </w:r>
      <w:r w:rsidR="009C094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</w:t>
      </w:r>
      <w:r w:rsidR="00357846" w:rsidRPr="00AE5E4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Последнее размещение</w:t>
      </w:r>
      <w:r w:rsidR="009C094B" w:rsidRPr="00AE5E4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работ </w:t>
      </w:r>
      <w:r w:rsidR="00357846" w:rsidRPr="00AE5E4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 сайте Конкурса </w:t>
      </w:r>
      <w:r w:rsidR="009C094B" w:rsidRPr="00AE5E4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состоится 6 октября 2025 года.</w:t>
      </w:r>
    </w:p>
    <w:p w:rsidR="004C48FD" w:rsidRDefault="004C48FD" w:rsidP="004C48F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</w:p>
    <w:p w:rsidR="001353FC" w:rsidRDefault="001353FC" w:rsidP="004C48F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2.2. </w:t>
      </w:r>
      <w:r w:rsidR="001D033C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Победители Конкурса</w:t>
      </w:r>
    </w:p>
    <w:p w:rsidR="001D033C" w:rsidRDefault="001D033C" w:rsidP="004C48F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</w:p>
    <w:p w:rsidR="001D033C" w:rsidRPr="001D033C" w:rsidRDefault="001D033C" w:rsidP="001D033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1D033C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Конкурс определит 17 победителей:</w:t>
      </w:r>
    </w:p>
    <w:p w:rsidR="001D033C" w:rsidRPr="001D033C" w:rsidRDefault="001D033C" w:rsidP="001D033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</w:p>
    <w:p w:rsidR="001D033C" w:rsidRPr="001D033C" w:rsidRDefault="001D033C" w:rsidP="001D033C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 w:eastAsia="ru-RU"/>
        </w:rPr>
      </w:pPr>
      <w:r w:rsidRPr="001D033C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Гран</w:t>
      </w:r>
      <w:r w:rsidRPr="001D033C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 w:eastAsia="ru-RU"/>
        </w:rPr>
        <w:t>-</w:t>
      </w:r>
      <w:r w:rsidRPr="001D033C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при</w:t>
      </w:r>
      <w:r w:rsidRPr="001D033C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 w:eastAsia="ru-RU"/>
        </w:rPr>
        <w:t xml:space="preserve"> INSIGHT INCOLOR AWARD 2025 </w:t>
      </w:r>
    </w:p>
    <w:p w:rsidR="001D033C" w:rsidRPr="001D033C" w:rsidRDefault="001D033C" w:rsidP="001D033C">
      <w:pPr>
        <w:pStyle w:val="a4"/>
        <w:spacing w:after="0" w:line="240" w:lineRule="auto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1D033C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(один победитель, выбирается среди всех номинаций на закрытом голосовании среди приглашенных независимых экспертов)</w:t>
      </w:r>
    </w:p>
    <w:p w:rsidR="001D033C" w:rsidRPr="001D033C" w:rsidRDefault="001D033C" w:rsidP="001D033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</w:p>
    <w:p w:rsidR="001D033C" w:rsidRPr="001D033C" w:rsidRDefault="001D033C" w:rsidP="001D033C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1D033C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Победитель в народном голосовании </w:t>
      </w:r>
    </w:p>
    <w:p w:rsidR="001D033C" w:rsidRPr="001D033C" w:rsidRDefault="001D033C" w:rsidP="001D033C">
      <w:pPr>
        <w:pStyle w:val="a4"/>
        <w:spacing w:after="0" w:line="240" w:lineRule="auto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1D033C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(один победитель, определившийся путем народного голосования)</w:t>
      </w:r>
    </w:p>
    <w:p w:rsidR="001D033C" w:rsidRPr="001D033C" w:rsidRDefault="001D033C" w:rsidP="001D033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</w:p>
    <w:p w:rsidR="001D033C" w:rsidRPr="001D033C" w:rsidRDefault="001D033C" w:rsidP="001D033C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1D033C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ТОП-3 в каждой из номинаций</w:t>
      </w:r>
    </w:p>
    <w:p w:rsidR="001D033C" w:rsidRDefault="001D033C" w:rsidP="001D033C">
      <w:pPr>
        <w:pStyle w:val="a4"/>
        <w:spacing w:after="0" w:line="240" w:lineRule="auto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1D033C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(3 победителя в каждой номинации, занявшие 1,2 и 3 место)</w:t>
      </w:r>
    </w:p>
    <w:p w:rsidR="00A91970" w:rsidRDefault="00A91970" w:rsidP="001D033C">
      <w:pPr>
        <w:pStyle w:val="a4"/>
        <w:spacing w:after="0" w:line="240" w:lineRule="auto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</w:p>
    <w:p w:rsidR="00A91970" w:rsidRDefault="00A91970" w:rsidP="00A91970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hd w:val="clear" w:color="auto" w:fill="FFFFFF"/>
          <w:lang w:eastAsia="ru-RU"/>
        </w:rPr>
      </w:pPr>
      <w:r w:rsidRPr="00A91970">
        <w:rPr>
          <w:rFonts w:ascii="Times New Roman" w:eastAsia="Times New Roman" w:hAnsi="Times New Roman" w:cs="Times New Roman"/>
          <w:b/>
          <w:bCs/>
          <w:i/>
          <w:color w:val="000000"/>
          <w:shd w:val="clear" w:color="auto" w:fill="FFFFFF"/>
          <w:lang w:eastAsia="ru-RU"/>
        </w:rPr>
        <w:t xml:space="preserve">Требования к </w:t>
      </w:r>
      <w:r w:rsidR="009310FD">
        <w:rPr>
          <w:rFonts w:ascii="Times New Roman" w:eastAsia="Times New Roman" w:hAnsi="Times New Roman" w:cs="Times New Roman"/>
          <w:b/>
          <w:bCs/>
          <w:i/>
          <w:color w:val="000000"/>
          <w:shd w:val="clear" w:color="auto" w:fill="FFFFFF"/>
          <w:lang w:eastAsia="ru-RU"/>
        </w:rPr>
        <w:t>Конкурсной работе</w:t>
      </w:r>
    </w:p>
    <w:p w:rsidR="009310FD" w:rsidRDefault="009310FD" w:rsidP="009310FD">
      <w:pPr>
        <w:pStyle w:val="a4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i/>
          <w:color w:val="000000"/>
          <w:shd w:val="clear" w:color="auto" w:fill="FFFFFF"/>
          <w:lang w:eastAsia="ru-RU"/>
        </w:rPr>
      </w:pPr>
    </w:p>
    <w:p w:rsidR="000E171B" w:rsidRPr="000E171B" w:rsidRDefault="000E171B" w:rsidP="000E171B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0E171B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3.1. Общие требования</w:t>
      </w:r>
      <w:r w:rsidR="008E242B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к выполнению Конкурсной работы</w:t>
      </w:r>
    </w:p>
    <w:p w:rsidR="000E171B" w:rsidRPr="000E171B" w:rsidRDefault="000E171B" w:rsidP="000E171B">
      <w:pPr>
        <w:pStyle w:val="a4"/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</w:p>
    <w:p w:rsidR="000E171B" w:rsidRPr="000E171B" w:rsidRDefault="000E171B" w:rsidP="000E171B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0E171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Конкурсная работа должна соответствовать </w:t>
      </w:r>
      <w:r w:rsidR="008E242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заявленной</w:t>
      </w:r>
      <w:r w:rsidRPr="000E171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номинации и отражать ее суть;</w:t>
      </w:r>
    </w:p>
    <w:p w:rsidR="000E171B" w:rsidRPr="000E171B" w:rsidRDefault="000E171B" w:rsidP="000E171B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0E171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Образ модели должен гармонично сочетаться в общем антураже и концепции работы;</w:t>
      </w:r>
    </w:p>
    <w:p w:rsidR="000E171B" w:rsidRPr="000E171B" w:rsidRDefault="000E171B" w:rsidP="000E171B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0E171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Образ должен подчеркиваться деталями, гармонично дополняющий стилистику выбранной номинации, в виде следующих элементов: аксессуары, одежда, макияж.</w:t>
      </w:r>
    </w:p>
    <w:p w:rsidR="000E171B" w:rsidRPr="0098611E" w:rsidRDefault="000E171B" w:rsidP="0098611E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0E171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Работы для номинации «Окрашивание в сложной технике», «</w:t>
      </w:r>
      <w:proofErr w:type="spellStart"/>
      <w:r w:rsidRPr="000E171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Натюрель</w:t>
      </w:r>
      <w:proofErr w:type="spellEnd"/>
      <w:r w:rsidRPr="000E171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», «Яркое окрашивание», «</w:t>
      </w:r>
      <w:proofErr w:type="spellStart"/>
      <w:r w:rsidRPr="000E171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Тотал</w:t>
      </w:r>
      <w:proofErr w:type="spellEnd"/>
      <w:r w:rsidRPr="000E171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блонд», должны быть выполнен</w:t>
      </w:r>
      <w:r w:rsidR="0098611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ы ТОЛЬКО на продукции INSIGHT. </w:t>
      </w:r>
      <w:r w:rsidRPr="0098611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Для номинации «Коммерческий образ» допускается использование других брендов.</w:t>
      </w:r>
    </w:p>
    <w:p w:rsidR="004C48FD" w:rsidRPr="004C48FD" w:rsidRDefault="004C48FD" w:rsidP="004C48FD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4C48FD" w:rsidRDefault="008E242B" w:rsidP="008E242B">
      <w:pPr>
        <w:pStyle w:val="a4"/>
        <w:numPr>
          <w:ilvl w:val="1"/>
          <w:numId w:val="11"/>
        </w:numPr>
        <w:spacing w:after="16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Общие требования к Конкурсной работе</w:t>
      </w:r>
    </w:p>
    <w:p w:rsidR="008E242B" w:rsidRPr="008E242B" w:rsidRDefault="008E242B" w:rsidP="008E242B">
      <w:pPr>
        <w:pStyle w:val="a4"/>
        <w:spacing w:after="160" w:line="240" w:lineRule="auto"/>
        <w:ind w:left="360"/>
        <w:textAlignment w:val="baseline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</w:p>
    <w:p w:rsidR="008E242B" w:rsidRPr="000C0324" w:rsidRDefault="008E242B" w:rsidP="008E242B">
      <w:pPr>
        <w:pStyle w:val="a4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Заявка на Конкурс</w:t>
      </w:r>
      <w:r w:rsidRPr="005A6AC7">
        <w:rPr>
          <w:rFonts w:ascii="Times New Roman" w:eastAsia="Times New Roman" w:hAnsi="Times New Roman" w:cs="Times New Roman"/>
          <w:bCs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bCs/>
          <w:lang w:eastAsia="ru-RU"/>
        </w:rPr>
        <w:t>дае</w:t>
      </w:r>
      <w:r w:rsidRPr="005A6AC7">
        <w:rPr>
          <w:rFonts w:ascii="Times New Roman" w:eastAsia="Times New Roman" w:hAnsi="Times New Roman" w:cs="Times New Roman"/>
          <w:bCs/>
          <w:lang w:eastAsia="ru-RU"/>
        </w:rPr>
        <w:t xml:space="preserve">тся </w:t>
      </w:r>
      <w:r w:rsidR="00B34F82">
        <w:rPr>
          <w:rFonts w:ascii="Times New Roman" w:eastAsia="Times New Roman" w:hAnsi="Times New Roman" w:cs="Times New Roman"/>
          <w:bCs/>
          <w:lang w:eastAsia="ru-RU"/>
        </w:rPr>
        <w:t xml:space="preserve">в период </w:t>
      </w:r>
      <w:r w:rsidR="00B34F82" w:rsidRPr="000C0324">
        <w:rPr>
          <w:rFonts w:ascii="Times New Roman" w:eastAsia="Times New Roman" w:hAnsi="Times New Roman" w:cs="Times New Roman"/>
          <w:bCs/>
          <w:lang w:eastAsia="ru-RU"/>
        </w:rPr>
        <w:t>01</w:t>
      </w:r>
      <w:r w:rsidR="00374E7F" w:rsidRPr="000C0324">
        <w:rPr>
          <w:rFonts w:ascii="Times New Roman" w:eastAsia="Times New Roman" w:hAnsi="Times New Roman" w:cs="Times New Roman"/>
          <w:bCs/>
          <w:lang w:eastAsia="ru-RU"/>
        </w:rPr>
        <w:t xml:space="preserve">.08.2025г. </w:t>
      </w:r>
      <w:r w:rsidR="00374E7F" w:rsidRPr="000C032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– </w:t>
      </w:r>
      <w:r w:rsidR="00B34F82" w:rsidRPr="000C0324">
        <w:rPr>
          <w:rFonts w:ascii="Times New Roman" w:eastAsia="Times New Roman" w:hAnsi="Times New Roman" w:cs="Times New Roman"/>
          <w:bCs/>
          <w:lang w:eastAsia="ru-RU"/>
        </w:rPr>
        <w:t>01</w:t>
      </w:r>
      <w:r w:rsidR="00374E7F" w:rsidRPr="000C0324">
        <w:rPr>
          <w:rFonts w:ascii="Times New Roman" w:eastAsia="Times New Roman" w:hAnsi="Times New Roman" w:cs="Times New Roman"/>
          <w:bCs/>
          <w:lang w:eastAsia="ru-RU"/>
        </w:rPr>
        <w:t xml:space="preserve">.10.2025г. </w:t>
      </w:r>
      <w:r w:rsidR="00B34F82" w:rsidRPr="000C0324">
        <w:rPr>
          <w:rFonts w:ascii="Times New Roman" w:eastAsia="Times New Roman" w:hAnsi="Times New Roman" w:cs="Times New Roman"/>
          <w:bCs/>
          <w:lang w:eastAsia="ru-RU"/>
        </w:rPr>
        <w:t xml:space="preserve">23:59 (по московскому времени) на </w:t>
      </w:r>
      <w:r w:rsidRPr="000C0324">
        <w:rPr>
          <w:rFonts w:ascii="Times New Roman" w:eastAsia="Times New Roman" w:hAnsi="Times New Roman" w:cs="Times New Roman"/>
          <w:bCs/>
          <w:lang w:eastAsia="ru-RU"/>
        </w:rPr>
        <w:t xml:space="preserve">сайте: </w:t>
      </w:r>
    </w:p>
    <w:p w:rsidR="00E4565E" w:rsidRPr="00E4565E" w:rsidRDefault="006F17C6" w:rsidP="00357846">
      <w:pPr>
        <w:spacing w:after="0" w:line="240" w:lineRule="auto"/>
        <w:ind w:left="708"/>
        <w:rPr>
          <w:rFonts w:ascii="Times New Roman" w:hAnsi="Times New Roman" w:cs="Times New Roman"/>
        </w:rPr>
      </w:pPr>
      <w:hyperlink r:id="rId7" w:tgtFrame="_blank" w:history="1">
        <w:r w:rsidR="00E4565E" w:rsidRPr="00E4565E">
          <w:rPr>
            <w:rStyle w:val="a5"/>
            <w:rFonts w:ascii="Times New Roman" w:hAnsi="Times New Roman" w:cs="Times New Roman"/>
            <w:shd w:val="clear" w:color="auto" w:fill="FFFFFF"/>
          </w:rPr>
          <w:t>https://www.insight-professional.ru/insightincolor/</w:t>
        </w:r>
      </w:hyperlink>
    </w:p>
    <w:p w:rsidR="008E242B" w:rsidRPr="00AE5E45" w:rsidRDefault="008E242B" w:rsidP="00357846">
      <w:pPr>
        <w:spacing w:after="0" w:line="240" w:lineRule="auto"/>
        <w:ind w:left="708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8E242B">
        <w:rPr>
          <w:rFonts w:ascii="Times New Roman" w:eastAsia="Times New Roman" w:hAnsi="Times New Roman" w:cs="Times New Roman"/>
          <w:bCs/>
          <w:lang w:eastAsia="ru-RU"/>
        </w:rPr>
        <w:t>Работы размещаются на сайте каждый понеде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льник по мере </w:t>
      </w:r>
      <w:r w:rsidR="0000052E">
        <w:rPr>
          <w:rFonts w:ascii="Times New Roman" w:eastAsia="Times New Roman" w:hAnsi="Times New Roman" w:cs="Times New Roman"/>
          <w:bCs/>
          <w:lang w:eastAsia="ru-RU"/>
        </w:rPr>
        <w:t>подачи заявок</w:t>
      </w:r>
      <w:r w:rsidR="00357846" w:rsidRPr="00AE5E45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 w:rsidR="00357846" w:rsidRPr="00AE5E4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Последнее размещение работ на сайте Конкурса состоится 6 октября 2025 года</w:t>
      </w:r>
      <w:r w:rsidRPr="00AE5E45">
        <w:rPr>
          <w:rFonts w:ascii="Times New Roman" w:eastAsia="Times New Roman" w:hAnsi="Times New Roman" w:cs="Times New Roman"/>
          <w:bCs/>
          <w:lang w:eastAsia="ru-RU"/>
        </w:rPr>
        <w:t>;</w:t>
      </w:r>
    </w:p>
    <w:p w:rsidR="00A77A9A" w:rsidRPr="005A6AC7" w:rsidRDefault="00A77A9A" w:rsidP="00A77A9A">
      <w:pPr>
        <w:pStyle w:val="a4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77A9A">
        <w:rPr>
          <w:rFonts w:ascii="Times New Roman" w:eastAsia="Times New Roman" w:hAnsi="Times New Roman" w:cs="Times New Roman"/>
          <w:lang w:eastAsia="ru-RU"/>
        </w:rPr>
        <w:t>Участ</w:t>
      </w:r>
      <w:r w:rsidR="004021DC">
        <w:rPr>
          <w:rFonts w:ascii="Times New Roman" w:eastAsia="Times New Roman" w:hAnsi="Times New Roman" w:cs="Times New Roman"/>
          <w:lang w:eastAsia="ru-RU"/>
        </w:rPr>
        <w:t>ник имеет право представить на К</w:t>
      </w:r>
      <w:r w:rsidRPr="00A77A9A">
        <w:rPr>
          <w:rFonts w:ascii="Times New Roman" w:eastAsia="Times New Roman" w:hAnsi="Times New Roman" w:cs="Times New Roman"/>
          <w:lang w:eastAsia="ru-RU"/>
        </w:rPr>
        <w:t xml:space="preserve">онкурс неограниченное количество работ. Разрешено участие во всех номинациях </w:t>
      </w:r>
      <w:r w:rsidR="004021DC">
        <w:rPr>
          <w:rFonts w:ascii="Times New Roman" w:eastAsia="Times New Roman" w:hAnsi="Times New Roman" w:cs="Times New Roman"/>
          <w:lang w:eastAsia="ru-RU"/>
        </w:rPr>
        <w:t>К</w:t>
      </w:r>
      <w:r w:rsidRPr="00A77A9A">
        <w:rPr>
          <w:rFonts w:ascii="Times New Roman" w:eastAsia="Times New Roman" w:hAnsi="Times New Roman" w:cs="Times New Roman"/>
          <w:lang w:eastAsia="ru-RU"/>
        </w:rPr>
        <w:t>онкурса.</w:t>
      </w:r>
      <w:r>
        <w:rPr>
          <w:rFonts w:ascii="Times New Roman" w:eastAsia="Times New Roman" w:hAnsi="Times New Roman" w:cs="Times New Roman"/>
          <w:lang w:eastAsia="ru-RU"/>
        </w:rPr>
        <w:t xml:space="preserve"> Но победа в К</w:t>
      </w:r>
      <w:r w:rsidRPr="00A77A9A">
        <w:rPr>
          <w:rFonts w:ascii="Times New Roman" w:eastAsia="Times New Roman" w:hAnsi="Times New Roman" w:cs="Times New Roman"/>
          <w:lang w:eastAsia="ru-RU"/>
        </w:rPr>
        <w:t>онкурсе во</w:t>
      </w:r>
      <w:r>
        <w:rPr>
          <w:rFonts w:ascii="Times New Roman" w:eastAsia="Times New Roman" w:hAnsi="Times New Roman" w:cs="Times New Roman"/>
          <w:lang w:eastAsia="ru-RU"/>
        </w:rPr>
        <w:t xml:space="preserve">зможна только в одной номинации, </w:t>
      </w:r>
      <w:r w:rsidRPr="00A77A9A">
        <w:rPr>
          <w:rFonts w:ascii="Times New Roman" w:eastAsia="Times New Roman" w:hAnsi="Times New Roman" w:cs="Times New Roman"/>
          <w:lang w:eastAsia="ru-RU"/>
        </w:rPr>
        <w:t xml:space="preserve">независимо от количества </w:t>
      </w:r>
      <w:r>
        <w:rPr>
          <w:rFonts w:ascii="Times New Roman" w:eastAsia="Times New Roman" w:hAnsi="Times New Roman" w:cs="Times New Roman"/>
          <w:lang w:eastAsia="ru-RU"/>
        </w:rPr>
        <w:t>представленных</w:t>
      </w:r>
      <w:r w:rsidRPr="00A77A9A">
        <w:rPr>
          <w:rFonts w:ascii="Times New Roman" w:eastAsia="Times New Roman" w:hAnsi="Times New Roman" w:cs="Times New Roman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lang w:eastAsia="ru-RU"/>
        </w:rPr>
        <w:t xml:space="preserve"> от Участника.</w:t>
      </w:r>
    </w:p>
    <w:p w:rsidR="008E242B" w:rsidRPr="00700CD4" w:rsidRDefault="008E242B" w:rsidP="008E242B">
      <w:pPr>
        <w:pStyle w:val="a4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lastRenderedPageBreak/>
        <w:t>В заявке на Конкурс должна присутствовать формула окрашивания, список использованных продуктов и этапы окрашивания/стрижки/завивки;</w:t>
      </w:r>
    </w:p>
    <w:p w:rsidR="008E242B" w:rsidRPr="00C002F5" w:rsidRDefault="008E242B" w:rsidP="008E242B">
      <w:pPr>
        <w:pStyle w:val="a4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Заявка </w:t>
      </w:r>
      <w:r w:rsidR="003E7C10">
        <w:rPr>
          <w:rFonts w:ascii="Times New Roman" w:hAnsi="Times New Roman" w:cs="Times New Roman"/>
        </w:rPr>
        <w:t>на Конкурс должна содержать до 3</w:t>
      </w:r>
      <w:r w:rsidR="00A319B7">
        <w:rPr>
          <w:rFonts w:ascii="Times New Roman" w:hAnsi="Times New Roman" w:cs="Times New Roman"/>
        </w:rPr>
        <w:t>-х</w:t>
      </w:r>
      <w:r>
        <w:rPr>
          <w:rFonts w:ascii="Times New Roman" w:hAnsi="Times New Roman" w:cs="Times New Roman"/>
        </w:rPr>
        <w:t xml:space="preserve"> фотографий Конкурсной работы;</w:t>
      </w:r>
    </w:p>
    <w:p w:rsidR="00C002F5" w:rsidRPr="008E242B" w:rsidRDefault="00C002F5" w:rsidP="00C002F5">
      <w:pPr>
        <w:pStyle w:val="a4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На Конкурсной работе должен быть размещен логотип конкурса </w:t>
      </w:r>
      <w:r>
        <w:rPr>
          <w:rFonts w:ascii="Times New Roman" w:hAnsi="Times New Roman" w:cs="Times New Roman"/>
          <w:lang w:val="en-US"/>
        </w:rPr>
        <w:t>INSIGHT</w:t>
      </w:r>
      <w:r w:rsidRPr="00C002F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InColor</w:t>
      </w:r>
      <w:proofErr w:type="spellEnd"/>
      <w:r w:rsidRPr="00C002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Award</w:t>
      </w:r>
      <w:r w:rsidRPr="00C002F5">
        <w:rPr>
          <w:rFonts w:ascii="Times New Roman" w:hAnsi="Times New Roman" w:cs="Times New Roman"/>
        </w:rPr>
        <w:t xml:space="preserve"> 2025</w:t>
      </w:r>
      <w:r>
        <w:rPr>
          <w:rFonts w:ascii="Times New Roman" w:hAnsi="Times New Roman" w:cs="Times New Roman"/>
        </w:rPr>
        <w:t xml:space="preserve">, который можно скачать по ссылке: </w:t>
      </w:r>
      <w:hyperlink r:id="rId8" w:history="1">
        <w:r w:rsidRPr="0046459E">
          <w:rPr>
            <w:rStyle w:val="a5"/>
            <w:rFonts w:ascii="Times New Roman" w:hAnsi="Times New Roman" w:cs="Times New Roman"/>
          </w:rPr>
          <w:t>https://disk.yandex.ru/i/v3F_Yt0nU2pswg</w:t>
        </w:r>
      </w:hyperlink>
      <w:r>
        <w:rPr>
          <w:rFonts w:ascii="Times New Roman" w:hAnsi="Times New Roman" w:cs="Times New Roman"/>
        </w:rPr>
        <w:t xml:space="preserve"> </w:t>
      </w:r>
    </w:p>
    <w:p w:rsidR="008E242B" w:rsidRDefault="008E242B" w:rsidP="008E242B">
      <w:pPr>
        <w:pStyle w:val="a4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 xml:space="preserve">Работа должна быть создана специально для Конкурса </w:t>
      </w: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en-US" w:eastAsia="ru-RU"/>
        </w:rPr>
        <w:t>INSIGHT</w:t>
      </w:r>
      <w:r w:rsidRPr="008E242B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en-US" w:eastAsia="ru-RU"/>
        </w:rPr>
        <w:t>InColor</w:t>
      </w:r>
      <w:proofErr w:type="spellEnd"/>
      <w:r w:rsidRPr="008E242B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en-US" w:eastAsia="ru-RU"/>
        </w:rPr>
        <w:t>Award</w:t>
      </w: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 xml:space="preserve"> 2025.</w:t>
      </w:r>
    </w:p>
    <w:p w:rsidR="008E242B" w:rsidRDefault="008E242B" w:rsidP="008E242B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8E242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На конкурс INSIGHT </w:t>
      </w:r>
      <w:proofErr w:type="spellStart"/>
      <w:r w:rsidRPr="008E242B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ru-RU"/>
        </w:rPr>
        <w:t>InColor</w:t>
      </w:r>
      <w:proofErr w:type="spellEnd"/>
      <w:r w:rsidRPr="008E242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8E242B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ru-RU"/>
        </w:rPr>
        <w:t>Award</w:t>
      </w:r>
      <w:r w:rsidRPr="008E242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2025 подается работа, которая не подавалась в прошлогодние конкурсы</w:t>
      </w:r>
      <w:r w:rsidRPr="008E242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8E242B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ru-RU"/>
        </w:rPr>
        <w:t>INSGHT</w:t>
      </w:r>
      <w:r w:rsidRPr="008E242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proofErr w:type="spellStart"/>
      <w:r w:rsidRPr="008E242B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ru-RU"/>
        </w:rPr>
        <w:t>InColor</w:t>
      </w:r>
      <w:proofErr w:type="spellEnd"/>
      <w:r w:rsidRPr="008E242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8E242B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ru-RU"/>
        </w:rPr>
        <w:t>Award</w:t>
      </w:r>
      <w:r w:rsidRPr="008E242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 а также, которая не участвовала в каких-либо других конкурсах.</w:t>
      </w:r>
    </w:p>
    <w:p w:rsidR="00AA4C7C" w:rsidRDefault="00AA4C7C" w:rsidP="008E242B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AA4C7C" w:rsidRDefault="00AA4C7C" w:rsidP="00AA4C7C">
      <w:pPr>
        <w:pStyle w:val="a4"/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Требования к фотографиям</w:t>
      </w:r>
    </w:p>
    <w:p w:rsidR="00AA4C7C" w:rsidRDefault="00AA4C7C" w:rsidP="00AA4C7C">
      <w:pPr>
        <w:pStyle w:val="a4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122748" w:rsidRDefault="00122748" w:rsidP="00122748">
      <w:pPr>
        <w:pStyle w:val="a4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122748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На фотографии должна быть изображена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только</w:t>
      </w:r>
      <w:r w:rsidRPr="0012274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одна модель.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122748">
        <w:rPr>
          <w:rFonts w:ascii="Times New Roman" w:eastAsia="Times New Roman" w:hAnsi="Times New Roman" w:cs="Times New Roman"/>
          <w:shd w:val="clear" w:color="auto" w:fill="FFFFFF"/>
          <w:lang w:eastAsia="ru-RU"/>
        </w:rPr>
        <w:t>Изображения, содержащие нескольк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о лиц или групповые снимки, не принимаются;</w:t>
      </w:r>
    </w:p>
    <w:p w:rsidR="00AA4C7C" w:rsidRPr="00122748" w:rsidRDefault="00AA4C7C" w:rsidP="00F12864">
      <w:pPr>
        <w:pStyle w:val="a4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122748">
        <w:rPr>
          <w:rFonts w:ascii="Times New Roman" w:eastAsia="Times New Roman" w:hAnsi="Times New Roman" w:cs="Times New Roman"/>
          <w:shd w:val="clear" w:color="auto" w:fill="FFFFFF"/>
          <w:lang w:eastAsia="ru-RU"/>
        </w:rPr>
        <w:t>Фотография должна быть выполнена на чистом фоне;</w:t>
      </w:r>
    </w:p>
    <w:p w:rsidR="00AA4C7C" w:rsidRPr="00F12864" w:rsidRDefault="00AA4C7C" w:rsidP="009621B3">
      <w:pPr>
        <w:pStyle w:val="a4"/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F12864">
        <w:rPr>
          <w:rFonts w:ascii="Times New Roman" w:eastAsia="Times New Roman" w:hAnsi="Times New Roman" w:cs="Times New Roman"/>
          <w:shd w:val="clear" w:color="auto" w:fill="FFFFFF"/>
          <w:lang w:eastAsia="ru-RU"/>
        </w:rPr>
        <w:t>(без отвлекающих факторов, таких как интерьер салона красоты, стеллажей, улицы, деревьев и пр.)</w:t>
      </w:r>
    </w:p>
    <w:p w:rsidR="00F12864" w:rsidRPr="00F12864" w:rsidRDefault="00F12864" w:rsidP="00F12864">
      <w:pPr>
        <w:pStyle w:val="a4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F12864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Не допускаются фотографии в парикмахерском кресле, в пеньюаре, снятые со спины, на улице с фоновым шумом;</w:t>
      </w:r>
    </w:p>
    <w:p w:rsidR="00AA4C7C" w:rsidRPr="00F12864" w:rsidRDefault="00AA4C7C" w:rsidP="00F12864">
      <w:pPr>
        <w:pStyle w:val="a4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F12864">
        <w:rPr>
          <w:rFonts w:ascii="Times New Roman" w:eastAsia="Times New Roman" w:hAnsi="Times New Roman" w:cs="Times New Roman"/>
          <w:shd w:val="clear" w:color="auto" w:fill="FFFFFF"/>
          <w:lang w:eastAsia="ru-RU"/>
        </w:rPr>
        <w:t>Фотосъемка может проводиться как на смартфон, так и на профессиональную фотокамеру;</w:t>
      </w:r>
    </w:p>
    <w:p w:rsidR="00AA4C7C" w:rsidRPr="00F12864" w:rsidRDefault="00AA4C7C" w:rsidP="00F12864">
      <w:pPr>
        <w:pStyle w:val="a4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F12864">
        <w:rPr>
          <w:rFonts w:ascii="Times New Roman" w:eastAsia="Times New Roman" w:hAnsi="Times New Roman" w:cs="Times New Roman"/>
          <w:shd w:val="clear" w:color="auto" w:fill="FFFFFF"/>
          <w:lang w:eastAsia="ru-RU"/>
        </w:rPr>
        <w:t>Фотографии должны быть четкими</w:t>
      </w:r>
      <w:r w:rsidR="00F12864" w:rsidRPr="00F12864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качественными, с минимальным количеством ретуши;</w:t>
      </w:r>
    </w:p>
    <w:p w:rsidR="00F12864" w:rsidRPr="00FA4320" w:rsidRDefault="00FC76A7" w:rsidP="00F12864">
      <w:pPr>
        <w:pStyle w:val="a4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FA4320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Ре</w:t>
      </w:r>
      <w:r w:rsidR="000335C2" w:rsidRPr="00FA4320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комендованный вес фотографии – 4 МБ</w:t>
      </w:r>
    </w:p>
    <w:p w:rsidR="00595A88" w:rsidRPr="00F12864" w:rsidRDefault="00595A88" w:rsidP="00595A88">
      <w:pPr>
        <w:pStyle w:val="a4"/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AA4C7C" w:rsidRPr="00595A88" w:rsidRDefault="00595A88" w:rsidP="00595A88">
      <w:pPr>
        <w:pStyle w:val="a4"/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Требования к моделям</w:t>
      </w:r>
    </w:p>
    <w:p w:rsidR="00AA4C7C" w:rsidRDefault="00AA4C7C" w:rsidP="00AA4C7C">
      <w:pPr>
        <w:pStyle w:val="a4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595A88" w:rsidRPr="006740BC" w:rsidRDefault="00595A88" w:rsidP="00595A88">
      <w:pPr>
        <w:pStyle w:val="a4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740BC">
        <w:rPr>
          <w:rFonts w:ascii="Times New Roman" w:eastAsia="Times New Roman" w:hAnsi="Times New Roman" w:cs="Times New Roman"/>
          <w:lang w:eastAsia="ru-RU"/>
        </w:rPr>
        <w:t>Одна и та же модель может участвовать в различных номинациях при условии</w:t>
      </w:r>
      <w:r>
        <w:rPr>
          <w:rFonts w:ascii="Times New Roman" w:eastAsia="Times New Roman" w:hAnsi="Times New Roman" w:cs="Times New Roman"/>
          <w:lang w:eastAsia="ru-RU"/>
        </w:rPr>
        <w:t xml:space="preserve"> кардинальной смены конкурсного образа;</w:t>
      </w:r>
    </w:p>
    <w:p w:rsidR="00595A88" w:rsidRDefault="00595A88" w:rsidP="00595A88">
      <w:pPr>
        <w:pStyle w:val="a4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740BC">
        <w:rPr>
          <w:rFonts w:ascii="Times New Roman" w:eastAsia="Times New Roman" w:hAnsi="Times New Roman" w:cs="Times New Roman"/>
          <w:lang w:eastAsia="ru-RU"/>
        </w:rPr>
        <w:t>М</w:t>
      </w:r>
      <w:r w:rsidR="00342F5A">
        <w:rPr>
          <w:rFonts w:ascii="Times New Roman" w:eastAsia="Times New Roman" w:hAnsi="Times New Roman" w:cs="Times New Roman"/>
          <w:lang w:eastAsia="ru-RU"/>
        </w:rPr>
        <w:t>одель должна быть старше 18 лет;</w:t>
      </w:r>
    </w:p>
    <w:p w:rsidR="00342F5A" w:rsidRDefault="00342F5A" w:rsidP="00595A88">
      <w:pPr>
        <w:pStyle w:val="a4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Моделью может быть как женщина, так и мужчина.</w:t>
      </w:r>
    </w:p>
    <w:p w:rsidR="00595A88" w:rsidRDefault="00595A88" w:rsidP="00AA4C7C">
      <w:pPr>
        <w:pStyle w:val="a4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595A88" w:rsidRDefault="00595A88" w:rsidP="00595A88">
      <w:pPr>
        <w:pStyle w:val="a4"/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Публикация Конкурсной работы</w:t>
      </w:r>
    </w:p>
    <w:p w:rsidR="00595A88" w:rsidRDefault="00595A88" w:rsidP="00595A8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95A88" w:rsidRDefault="00595A88" w:rsidP="00595A88">
      <w:pPr>
        <w:pStyle w:val="a4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95A88">
        <w:rPr>
          <w:rFonts w:ascii="Times New Roman" w:eastAsia="Times New Roman" w:hAnsi="Times New Roman" w:cs="Times New Roman"/>
          <w:lang w:eastAsia="ru-RU"/>
        </w:rPr>
        <w:t xml:space="preserve">Разрешается опубликовывать Конкурсную работу в своих социальных сетях только с отметкой Аккаунта организатора: </w:t>
      </w:r>
      <w:r w:rsidRPr="00595A88">
        <w:rPr>
          <w:rFonts w:ascii="Times New Roman" w:eastAsia="Times New Roman" w:hAnsi="Times New Roman" w:cs="Times New Roman"/>
          <w:lang w:val="en-US" w:eastAsia="ru-RU"/>
        </w:rPr>
        <w:t>insight</w:t>
      </w:r>
      <w:r w:rsidRPr="00595A88">
        <w:rPr>
          <w:rFonts w:ascii="Times New Roman" w:eastAsia="Times New Roman" w:hAnsi="Times New Roman" w:cs="Times New Roman"/>
          <w:lang w:eastAsia="ru-RU"/>
        </w:rPr>
        <w:t>_</w:t>
      </w:r>
      <w:r w:rsidRPr="00595A88">
        <w:rPr>
          <w:rFonts w:ascii="Times New Roman" w:eastAsia="Times New Roman" w:hAnsi="Times New Roman" w:cs="Times New Roman"/>
          <w:lang w:val="en-US" w:eastAsia="ru-RU"/>
        </w:rPr>
        <w:t>professional</w:t>
      </w:r>
      <w:r w:rsidRPr="00595A88">
        <w:rPr>
          <w:rFonts w:ascii="Times New Roman" w:eastAsia="Times New Roman" w:hAnsi="Times New Roman" w:cs="Times New Roman"/>
          <w:lang w:eastAsia="ru-RU"/>
        </w:rPr>
        <w:t>_</w:t>
      </w:r>
      <w:proofErr w:type="spellStart"/>
      <w:r w:rsidRPr="00595A88">
        <w:rPr>
          <w:rFonts w:ascii="Times New Roman" w:eastAsia="Times New Roman" w:hAnsi="Times New Roman" w:cs="Times New Roman"/>
          <w:lang w:val="en-US" w:eastAsia="ru-RU"/>
        </w:rPr>
        <w:t>russia</w:t>
      </w:r>
      <w:proofErr w:type="spellEnd"/>
    </w:p>
    <w:p w:rsidR="00595A88" w:rsidRPr="00595A88" w:rsidRDefault="00595A88" w:rsidP="00595A88">
      <w:pPr>
        <w:pStyle w:val="a4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95A88">
        <w:rPr>
          <w:rFonts w:ascii="Times New Roman" w:eastAsia="Times New Roman" w:hAnsi="Times New Roman" w:cs="Times New Roman"/>
          <w:lang w:eastAsia="ru-RU"/>
        </w:rPr>
        <w:t>В тексте публикации должно содержаться:</w:t>
      </w:r>
    </w:p>
    <w:p w:rsidR="00595A88" w:rsidRPr="00595A88" w:rsidRDefault="00595A88" w:rsidP="00595A88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Имя участника, Город участника, Номинация, Формула окрашивания,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Хэштег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122C39">
        <w:rPr>
          <w:rFonts w:ascii="Times New Roman" w:hAnsi="Times New Roman" w:cs="Times New Roman"/>
          <w:color w:val="000000"/>
          <w:shd w:val="clear" w:color="auto" w:fill="FFFFFF"/>
        </w:rPr>
        <w:t>#</w:t>
      </w:r>
      <w:r w:rsidRPr="00122C39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IIA</w:t>
      </w:r>
      <w:r w:rsidRPr="00122C39">
        <w:rPr>
          <w:rFonts w:ascii="Times New Roman" w:hAnsi="Times New Roman" w:cs="Times New Roman"/>
          <w:color w:val="000000"/>
          <w:shd w:val="clear" w:color="auto" w:fill="FFFFFF"/>
        </w:rPr>
        <w:t>202</w:t>
      </w:r>
      <w:r w:rsidRPr="0076535F">
        <w:rPr>
          <w:rFonts w:ascii="Times New Roman" w:hAnsi="Times New Roman" w:cs="Times New Roman"/>
          <w:color w:val="000000"/>
          <w:shd w:val="clear" w:color="auto" w:fill="FFFFFF"/>
        </w:rPr>
        <w:t>5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Pr="00122C39">
        <w:rPr>
          <w:rFonts w:ascii="Times New Roman" w:hAnsi="Times New Roman" w:cs="Times New Roman"/>
          <w:color w:val="000000"/>
          <w:shd w:val="clear" w:color="auto" w:fill="FFFFFF"/>
        </w:rPr>
        <w:t>#</w:t>
      </w:r>
      <w:proofErr w:type="spellStart"/>
      <w:r w:rsidRPr="00122C39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INSIGHTInColorAward</w:t>
      </w:r>
      <w:proofErr w:type="spellEnd"/>
    </w:p>
    <w:p w:rsidR="00595A88" w:rsidRDefault="00595A88" w:rsidP="00595A88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595A88" w:rsidRDefault="00595A88" w:rsidP="00595A88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Пример: </w:t>
      </w:r>
    </w:p>
    <w:p w:rsidR="00595A88" w:rsidRPr="00122C39" w:rsidRDefault="00595A88" w:rsidP="00595A88">
      <w:pPr>
        <w:pStyle w:val="a6"/>
        <w:rPr>
          <w:rFonts w:ascii="Times New Roman" w:hAnsi="Times New Roman" w:cs="Times New Roman"/>
          <w:shd w:val="clear" w:color="auto" w:fill="FFFFFF"/>
        </w:rPr>
      </w:pPr>
      <w:r w:rsidRPr="00122C39">
        <w:rPr>
          <w:rFonts w:ascii="Times New Roman" w:hAnsi="Times New Roman" w:cs="Times New Roman"/>
          <w:shd w:val="clear" w:color="auto" w:fill="FFFFFF"/>
        </w:rPr>
        <w:t>«Иванова Анна Иванова, г. Саратов</w:t>
      </w:r>
    </w:p>
    <w:p w:rsidR="00595A88" w:rsidRPr="00122C39" w:rsidRDefault="00595A88" w:rsidP="00595A88">
      <w:pPr>
        <w:pStyle w:val="a6"/>
        <w:rPr>
          <w:rFonts w:ascii="Times New Roman" w:hAnsi="Times New Roman" w:cs="Times New Roman"/>
          <w:shd w:val="clear" w:color="auto" w:fill="FFFFFF"/>
        </w:rPr>
      </w:pPr>
      <w:r w:rsidRPr="00122C39">
        <w:rPr>
          <w:rFonts w:ascii="Times New Roman" w:hAnsi="Times New Roman" w:cs="Times New Roman"/>
          <w:shd w:val="clear" w:color="auto" w:fill="FFFFFF"/>
        </w:rPr>
        <w:t>Студия «</w:t>
      </w:r>
      <w:r w:rsidRPr="00122C39">
        <w:rPr>
          <w:rFonts w:ascii="Times New Roman" w:hAnsi="Times New Roman" w:cs="Times New Roman"/>
          <w:shd w:val="clear" w:color="auto" w:fill="FFFFFF"/>
          <w:lang w:val="en-US"/>
        </w:rPr>
        <w:t>Hair</w:t>
      </w:r>
      <w:r w:rsidRPr="00122C39">
        <w:rPr>
          <w:rFonts w:ascii="Times New Roman" w:hAnsi="Times New Roman" w:cs="Times New Roman"/>
          <w:shd w:val="clear" w:color="auto" w:fill="FFFFFF"/>
        </w:rPr>
        <w:t>»</w:t>
      </w:r>
    </w:p>
    <w:p w:rsidR="00595A88" w:rsidRPr="00122C39" w:rsidRDefault="00CB7229" w:rsidP="00595A88">
      <w:pPr>
        <w:pStyle w:val="a6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Номинация: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Тотал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блонд</w:t>
      </w:r>
    </w:p>
    <w:p w:rsidR="00595A88" w:rsidRPr="00122C39" w:rsidRDefault="00595A88" w:rsidP="00595A88">
      <w:pPr>
        <w:pStyle w:val="a6"/>
        <w:rPr>
          <w:rFonts w:ascii="Times New Roman" w:hAnsi="Times New Roman" w:cs="Times New Roman"/>
          <w:shd w:val="clear" w:color="auto" w:fill="FFFFFF"/>
        </w:rPr>
      </w:pPr>
      <w:r w:rsidRPr="00122C39">
        <w:rPr>
          <w:rFonts w:ascii="Times New Roman" w:hAnsi="Times New Roman" w:cs="Times New Roman"/>
          <w:shd w:val="clear" w:color="auto" w:fill="FFFFFF"/>
        </w:rPr>
        <w:t>Формула окрашивания:</w:t>
      </w:r>
    </w:p>
    <w:p w:rsidR="00595A88" w:rsidRPr="00122C39" w:rsidRDefault="00595A88" w:rsidP="00595A88">
      <w:pPr>
        <w:pStyle w:val="a6"/>
        <w:rPr>
          <w:rFonts w:ascii="Times New Roman" w:hAnsi="Times New Roman" w:cs="Times New Roman"/>
          <w:shd w:val="clear" w:color="auto" w:fill="FFFFFF"/>
        </w:rPr>
      </w:pPr>
      <w:r w:rsidRPr="00122C39">
        <w:rPr>
          <w:rFonts w:ascii="Times New Roman" w:hAnsi="Times New Roman" w:cs="Times New Roman"/>
          <w:shd w:val="clear" w:color="auto" w:fill="FFFFFF"/>
        </w:rPr>
        <w:t>Обесцвечивание – белый порошок с активатором 3% 1:2</w:t>
      </w:r>
    </w:p>
    <w:p w:rsidR="00595A88" w:rsidRPr="00122C39" w:rsidRDefault="00595A88" w:rsidP="00595A88">
      <w:pPr>
        <w:pStyle w:val="a6"/>
        <w:rPr>
          <w:rFonts w:ascii="Times New Roman" w:hAnsi="Times New Roman" w:cs="Times New Roman"/>
          <w:shd w:val="clear" w:color="auto" w:fill="FFFFFF"/>
        </w:rPr>
      </w:pPr>
      <w:proofErr w:type="spellStart"/>
      <w:r w:rsidRPr="00122C39">
        <w:rPr>
          <w:rFonts w:ascii="Times New Roman" w:hAnsi="Times New Roman" w:cs="Times New Roman"/>
          <w:shd w:val="clear" w:color="auto" w:fill="FFFFFF"/>
        </w:rPr>
        <w:t>Тонирование</w:t>
      </w:r>
      <w:proofErr w:type="spellEnd"/>
      <w:r w:rsidRPr="00122C39">
        <w:rPr>
          <w:rFonts w:ascii="Times New Roman" w:hAnsi="Times New Roman" w:cs="Times New Roman"/>
          <w:shd w:val="clear" w:color="auto" w:fill="FFFFFF"/>
        </w:rPr>
        <w:t xml:space="preserve"> - 10.21(2ч)+10.0(1Ч) с активатором 1,8% в пропорции 1:2 </w:t>
      </w:r>
    </w:p>
    <w:p w:rsidR="00595A88" w:rsidRDefault="00595A88" w:rsidP="00595A88">
      <w:pPr>
        <w:pStyle w:val="a6"/>
        <w:rPr>
          <w:rFonts w:ascii="Times New Roman" w:hAnsi="Times New Roman" w:cs="Times New Roman"/>
          <w:shd w:val="clear" w:color="auto" w:fill="FFFFFF"/>
        </w:rPr>
      </w:pPr>
      <w:r w:rsidRPr="004C660D">
        <w:rPr>
          <w:rFonts w:ascii="Times New Roman" w:hAnsi="Times New Roman" w:cs="Times New Roman"/>
          <w:shd w:val="clear" w:color="auto" w:fill="FFFFFF"/>
        </w:rPr>
        <w:t>#</w:t>
      </w:r>
      <w:r w:rsidRPr="00122C39">
        <w:rPr>
          <w:rFonts w:ascii="Times New Roman" w:hAnsi="Times New Roman" w:cs="Times New Roman"/>
          <w:shd w:val="clear" w:color="auto" w:fill="FFFFFF"/>
          <w:lang w:val="en-US"/>
        </w:rPr>
        <w:t>IIA</w:t>
      </w:r>
      <w:r w:rsidRPr="004C660D">
        <w:rPr>
          <w:rFonts w:ascii="Times New Roman" w:hAnsi="Times New Roman" w:cs="Times New Roman"/>
          <w:shd w:val="clear" w:color="auto" w:fill="FFFFFF"/>
        </w:rPr>
        <w:t>202</w:t>
      </w:r>
      <w:r>
        <w:rPr>
          <w:rFonts w:ascii="Times New Roman" w:hAnsi="Times New Roman" w:cs="Times New Roman"/>
          <w:shd w:val="clear" w:color="auto" w:fill="FFFFFF"/>
        </w:rPr>
        <w:t>5</w:t>
      </w:r>
      <w:r w:rsidRPr="004C660D">
        <w:rPr>
          <w:rFonts w:ascii="Times New Roman" w:hAnsi="Times New Roman" w:cs="Times New Roman"/>
          <w:shd w:val="clear" w:color="auto" w:fill="FFFFFF"/>
        </w:rPr>
        <w:t xml:space="preserve"> #</w:t>
      </w:r>
      <w:proofErr w:type="spellStart"/>
      <w:r w:rsidRPr="00122C39">
        <w:rPr>
          <w:rFonts w:ascii="Times New Roman" w:hAnsi="Times New Roman" w:cs="Times New Roman"/>
          <w:shd w:val="clear" w:color="auto" w:fill="FFFFFF"/>
          <w:lang w:val="en-US"/>
        </w:rPr>
        <w:t>INSIGHTInColorAward</w:t>
      </w:r>
      <w:proofErr w:type="spellEnd"/>
    </w:p>
    <w:p w:rsidR="00AF1AA1" w:rsidRDefault="00AF1AA1" w:rsidP="00595A88">
      <w:pPr>
        <w:pStyle w:val="a6"/>
        <w:rPr>
          <w:rFonts w:ascii="Times New Roman" w:hAnsi="Times New Roman" w:cs="Times New Roman"/>
          <w:shd w:val="clear" w:color="auto" w:fill="FFFFFF"/>
        </w:rPr>
      </w:pPr>
    </w:p>
    <w:p w:rsidR="00AF1AA1" w:rsidRPr="00AF1AA1" w:rsidRDefault="00AF1AA1" w:rsidP="00AF1AA1">
      <w:pPr>
        <w:pStyle w:val="a6"/>
        <w:numPr>
          <w:ilvl w:val="0"/>
          <w:numId w:val="11"/>
        </w:numPr>
        <w:rPr>
          <w:rFonts w:ascii="Times New Roman" w:hAnsi="Times New Roman" w:cs="Times New Roman"/>
          <w:b/>
          <w:i/>
          <w:shd w:val="clear" w:color="auto" w:fill="FFFFFF"/>
        </w:rPr>
      </w:pPr>
      <w:r w:rsidRPr="00AF1AA1">
        <w:rPr>
          <w:rFonts w:ascii="Times New Roman" w:hAnsi="Times New Roman" w:cs="Times New Roman"/>
          <w:b/>
          <w:i/>
          <w:shd w:val="clear" w:color="auto" w:fill="FFFFFF"/>
        </w:rPr>
        <w:t>Этапы проведения Конкурса</w:t>
      </w:r>
    </w:p>
    <w:p w:rsidR="00595A88" w:rsidRDefault="00595A88" w:rsidP="00595A88">
      <w:pPr>
        <w:pStyle w:val="a4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AF1AA1" w:rsidRPr="007B7340" w:rsidRDefault="00AF1AA1" w:rsidP="00AF1AA1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1 ЭТАП: Подача заявок на участие </w:t>
      </w:r>
      <w:r w:rsidRPr="007B734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– </w:t>
      </w:r>
      <w:r w:rsidR="00374E7F" w:rsidRPr="007B734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 </w:t>
      </w:r>
      <w:r w:rsidR="000153AE" w:rsidRPr="007B7340">
        <w:rPr>
          <w:rFonts w:ascii="Times New Roman" w:eastAsia="Times New Roman" w:hAnsi="Times New Roman" w:cs="Times New Roman"/>
          <w:shd w:val="clear" w:color="auto" w:fill="FFFFFF"/>
          <w:lang w:eastAsia="ru-RU"/>
        </w:rPr>
        <w:t>01</w:t>
      </w:r>
      <w:r w:rsidR="00D4023D" w:rsidRPr="007B7340">
        <w:rPr>
          <w:rFonts w:ascii="Times New Roman" w:eastAsia="Times New Roman" w:hAnsi="Times New Roman" w:cs="Times New Roman"/>
          <w:shd w:val="clear" w:color="auto" w:fill="FFFFFF"/>
          <w:lang w:eastAsia="ru-RU"/>
        </w:rPr>
        <w:t>.08.2025г. до</w:t>
      </w:r>
      <w:r w:rsidR="000153AE" w:rsidRPr="007B734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01</w:t>
      </w:r>
      <w:r w:rsidR="00374E7F" w:rsidRPr="007B7340">
        <w:rPr>
          <w:rFonts w:ascii="Times New Roman" w:eastAsia="Times New Roman" w:hAnsi="Times New Roman" w:cs="Times New Roman"/>
          <w:shd w:val="clear" w:color="auto" w:fill="FFFFFF"/>
          <w:lang w:eastAsia="ru-RU"/>
        </w:rPr>
        <w:t>.10.2025г.</w:t>
      </w:r>
      <w:r w:rsidR="00D4023D" w:rsidRPr="007B734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23:59 (по московскому времени) </w:t>
      </w:r>
    </w:p>
    <w:p w:rsidR="000E0E8F" w:rsidRPr="00AF1AA1" w:rsidRDefault="000E0E8F" w:rsidP="00AF1AA1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AF1AA1" w:rsidRPr="007B7340" w:rsidRDefault="00AF1AA1" w:rsidP="00AF1AA1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2</w:t>
      </w:r>
      <w:r w:rsidRPr="00AF1AA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ЭТАП:</w:t>
      </w:r>
      <w:r w:rsidRPr="00AF1AA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Голосование за народного победителя –</w:t>
      </w:r>
      <w:r w:rsidRPr="00374E7F">
        <w:rPr>
          <w:rFonts w:ascii="Times New Roman" w:eastAsia="Times New Roman" w:hAnsi="Times New Roman" w:cs="Times New Roman"/>
          <w:color w:val="FF0000"/>
          <w:shd w:val="clear" w:color="auto" w:fill="FFFFFF"/>
          <w:lang w:eastAsia="ru-RU"/>
        </w:rPr>
        <w:t xml:space="preserve"> </w:t>
      </w:r>
      <w:r w:rsidR="00374E7F" w:rsidRPr="007B734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 </w:t>
      </w:r>
      <w:r w:rsidR="000153AE" w:rsidRPr="007B7340">
        <w:rPr>
          <w:rFonts w:ascii="Times New Roman" w:eastAsia="Times New Roman" w:hAnsi="Times New Roman" w:cs="Times New Roman"/>
          <w:shd w:val="clear" w:color="auto" w:fill="FFFFFF"/>
          <w:lang w:eastAsia="ru-RU"/>
        </w:rPr>
        <w:t>01</w:t>
      </w:r>
      <w:r w:rsidR="00314672" w:rsidRPr="007B734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.08.2025г. до </w:t>
      </w:r>
      <w:r w:rsidR="000153AE" w:rsidRPr="007B7340">
        <w:rPr>
          <w:rFonts w:ascii="Times New Roman" w:eastAsia="Times New Roman" w:hAnsi="Times New Roman" w:cs="Times New Roman"/>
          <w:shd w:val="clear" w:color="auto" w:fill="FFFFFF"/>
          <w:lang w:eastAsia="ru-RU"/>
        </w:rPr>
        <w:t>19</w:t>
      </w:r>
      <w:r w:rsidR="00374E7F" w:rsidRPr="007B734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.10.2025г. </w:t>
      </w:r>
      <w:r w:rsidR="00314672" w:rsidRPr="007B7340">
        <w:rPr>
          <w:rFonts w:ascii="Times New Roman" w:eastAsia="Times New Roman" w:hAnsi="Times New Roman" w:cs="Times New Roman"/>
          <w:shd w:val="clear" w:color="auto" w:fill="FFFFFF"/>
          <w:lang w:eastAsia="ru-RU"/>
        </w:rPr>
        <w:t>23:59 (по московскому времени)</w:t>
      </w:r>
    </w:p>
    <w:p w:rsidR="000E0E8F" w:rsidRDefault="000E0E8F" w:rsidP="00AF1AA1">
      <w:pPr>
        <w:spacing w:after="0" w:line="240" w:lineRule="auto"/>
        <w:rPr>
          <w:rFonts w:ascii="Times New Roman" w:eastAsia="Times New Roman" w:hAnsi="Times New Roman" w:cs="Times New Roman"/>
          <w:color w:val="FF0000"/>
          <w:shd w:val="clear" w:color="auto" w:fill="FFFFFF"/>
          <w:lang w:eastAsia="ru-RU"/>
        </w:rPr>
      </w:pPr>
    </w:p>
    <w:p w:rsidR="00AF1AA1" w:rsidRPr="00AE5E45" w:rsidRDefault="00AF1AA1" w:rsidP="00AF1AA1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AF1AA1">
        <w:rPr>
          <w:rFonts w:ascii="Times New Roman" w:eastAsia="Times New Roman" w:hAnsi="Times New Roman" w:cs="Times New Roman"/>
          <w:shd w:val="clear" w:color="auto" w:fill="FFFFFF"/>
          <w:lang w:eastAsia="ru-RU"/>
        </w:rPr>
        <w:lastRenderedPageBreak/>
        <w:t xml:space="preserve">3 ЭТАП: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Закрытое голосование приглашенных экспертов и подведение итогов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– </w:t>
      </w:r>
      <w:r w:rsidR="007B7340" w:rsidRPr="00AE5E45">
        <w:rPr>
          <w:rFonts w:ascii="Times New Roman" w:eastAsia="Times New Roman" w:hAnsi="Times New Roman" w:cs="Times New Roman"/>
          <w:shd w:val="clear" w:color="auto" w:fill="FFFFFF"/>
          <w:lang w:eastAsia="ru-RU"/>
        </w:rPr>
        <w:t>06</w:t>
      </w:r>
      <w:r w:rsidR="006B5F94" w:rsidRPr="00AE5E4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.10.2025г. – 19.1</w:t>
      </w:r>
      <w:r w:rsidR="00DD1989" w:rsidRPr="00AE5E4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0.2025г. </w:t>
      </w:r>
    </w:p>
    <w:p w:rsidR="001B4666" w:rsidRDefault="001B4666" w:rsidP="001B4666">
      <w:pPr>
        <w:spacing w:after="0" w:line="240" w:lineRule="auto"/>
        <w:rPr>
          <w:rFonts w:ascii="Times New Roman" w:eastAsia="Times New Roman" w:hAnsi="Times New Roman" w:cs="Times New Roman"/>
          <w:i/>
          <w:shd w:val="clear" w:color="auto" w:fill="FFFFFF"/>
          <w:lang w:eastAsia="ru-RU"/>
        </w:rPr>
      </w:pPr>
      <w:r w:rsidRPr="001B4666">
        <w:rPr>
          <w:rFonts w:ascii="Times New Roman" w:eastAsia="Times New Roman" w:hAnsi="Times New Roman" w:cs="Times New Roman"/>
          <w:i/>
          <w:shd w:val="clear" w:color="auto" w:fill="FFFFFF"/>
          <w:lang w:eastAsia="ru-RU"/>
        </w:rPr>
        <w:t>Приглашенные независимые эксперты оценивают конкурсные работы независимо друг от друга, и их оценки носят субъективный характер.</w:t>
      </w:r>
    </w:p>
    <w:p w:rsidR="00F834E8" w:rsidRDefault="00F834E8" w:rsidP="001B4666">
      <w:pPr>
        <w:spacing w:after="0" w:line="240" w:lineRule="auto"/>
        <w:rPr>
          <w:rFonts w:ascii="Times New Roman" w:eastAsia="Times New Roman" w:hAnsi="Times New Roman" w:cs="Times New Roman"/>
          <w:i/>
          <w:shd w:val="clear" w:color="auto" w:fill="FFFFFF"/>
          <w:lang w:eastAsia="ru-RU"/>
        </w:rPr>
      </w:pPr>
    </w:p>
    <w:p w:rsidR="00F834E8" w:rsidRDefault="00F834E8" w:rsidP="00F834E8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F834E8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По завершении 3-го этапа Конкурса, информация о дальнейшем порядке объявления финалистов и победителей, а также о формате</w:t>
      </w:r>
      <w:r w:rsidRPr="00AE5E4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и сроках проведения церемонии награждения (при наличии), </w:t>
      </w:r>
      <w:r w:rsidRPr="00F834E8">
        <w:rPr>
          <w:rFonts w:ascii="Times New Roman" w:eastAsia="Times New Roman" w:hAnsi="Times New Roman" w:cs="Times New Roman"/>
          <w:shd w:val="clear" w:color="auto" w:fill="FFFFFF"/>
          <w:lang w:eastAsia="ru-RU"/>
        </w:rPr>
        <w:t>будет размещена</w:t>
      </w:r>
      <w:r w:rsidR="001220B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официальном сайте Конкурса </w:t>
      </w:r>
      <w:hyperlink r:id="rId9" w:history="1">
        <w:r w:rsidR="00E4565E" w:rsidRPr="0034473B">
          <w:rPr>
            <w:rStyle w:val="a5"/>
            <w:rFonts w:ascii="Times New Roman" w:eastAsia="Times New Roman" w:hAnsi="Times New Roman" w:cs="Times New Roman"/>
            <w:shd w:val="clear" w:color="auto" w:fill="FFFFFF"/>
            <w:lang w:eastAsia="ru-RU"/>
          </w:rPr>
          <w:t>https://www.insight-professional.ru/insightincolor/</w:t>
        </w:r>
      </w:hyperlink>
      <w:r w:rsidR="00E4565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:rsidR="00E4565E" w:rsidRPr="00F834E8" w:rsidRDefault="00E4565E" w:rsidP="00F834E8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F834E8" w:rsidRPr="00F834E8" w:rsidRDefault="00F834E8" w:rsidP="00F834E8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F834E8">
        <w:rPr>
          <w:rFonts w:ascii="Times New Roman" w:eastAsia="Times New Roman" w:hAnsi="Times New Roman" w:cs="Times New Roman"/>
          <w:shd w:val="clear" w:color="auto" w:fill="FFFFFF"/>
          <w:lang w:eastAsia="ru-RU"/>
        </w:rPr>
        <w:t>Участникам рекомендуется самостоятельно и регулярно отслеживать актуальную информацию и обновления на указанном ресурсе, так как все уведомления и изменения будут публиковаться исключительно на нем.</w:t>
      </w:r>
    </w:p>
    <w:p w:rsidR="00F834E8" w:rsidRPr="00F834E8" w:rsidRDefault="00F834E8" w:rsidP="00F834E8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F834E8" w:rsidRPr="00F834E8" w:rsidRDefault="00F834E8" w:rsidP="00F834E8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F834E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Организатор оставляет за собой право вносить изменения в даты, сроки, порядок проведения всех этапов Конкурса, включая, </w:t>
      </w:r>
      <w:proofErr w:type="gramStart"/>
      <w:r w:rsidRPr="00F834E8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но</w:t>
      </w:r>
      <w:proofErr w:type="gramEnd"/>
      <w:r w:rsidRPr="00F834E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не ограничиваясь, формат объявления результатов, порядок публикации финалистов и условия проведения церемонии награждения. Все подобные изменения будут своевременно доведены до сведения участников путем публикации на официальном сайте Конкурса.</w:t>
      </w:r>
    </w:p>
    <w:p w:rsidR="001B4666" w:rsidRPr="00D43722" w:rsidRDefault="001B4666" w:rsidP="001B466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hd w:val="clear" w:color="auto" w:fill="FFFFFF"/>
          <w:lang w:eastAsia="ru-RU"/>
        </w:rPr>
      </w:pPr>
    </w:p>
    <w:p w:rsidR="00AF355E" w:rsidRPr="00D43722" w:rsidRDefault="007444C4" w:rsidP="00AF355E">
      <w:pPr>
        <w:spacing w:after="0"/>
        <w:rPr>
          <w:rFonts w:ascii="Times New Roman" w:hAnsi="Times New Roman" w:cs="Times New Roman"/>
          <w:b/>
          <w:i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hd w:val="clear" w:color="auto" w:fill="FFFFFF"/>
        </w:rPr>
        <w:t>5</w:t>
      </w:r>
      <w:r w:rsidR="00AF355E" w:rsidRPr="00D43722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. Особые положения</w:t>
      </w:r>
    </w:p>
    <w:p w:rsidR="00AF355E" w:rsidRDefault="00AF355E" w:rsidP="00AF355E">
      <w:pPr>
        <w:spacing w:after="0"/>
        <w:rPr>
          <w:rFonts w:ascii="Times New Roman" w:hAnsi="Times New Roman" w:cs="Times New Roman"/>
          <w:color w:val="000000"/>
          <w:highlight w:val="yellow"/>
          <w:shd w:val="clear" w:color="auto" w:fill="FFFFFF"/>
        </w:rPr>
      </w:pPr>
      <w:r w:rsidRPr="00122C39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="007444C4">
        <w:rPr>
          <w:rFonts w:ascii="Times New Roman" w:hAnsi="Times New Roman" w:cs="Times New Roman"/>
          <w:color w:val="000000"/>
          <w:shd w:val="clear" w:color="auto" w:fill="FFFFFF"/>
        </w:rPr>
        <w:t>5</w:t>
      </w:r>
      <w:r w:rsidRPr="00AF355E">
        <w:rPr>
          <w:rFonts w:ascii="Times New Roman" w:hAnsi="Times New Roman" w:cs="Times New Roman"/>
          <w:color w:val="000000"/>
          <w:shd w:val="clear" w:color="auto" w:fill="FFFFFF"/>
        </w:rPr>
        <w:t>.1. Авторское право</w:t>
      </w:r>
    </w:p>
    <w:p w:rsidR="005E4B42" w:rsidRPr="005E4B42" w:rsidRDefault="005E4B42" w:rsidP="00AF355E">
      <w:pPr>
        <w:rPr>
          <w:rFonts w:ascii="Times New Roman" w:hAnsi="Times New Roman" w:cs="Times New Roman"/>
          <w:shd w:val="clear" w:color="auto" w:fill="FFFFFF"/>
        </w:rPr>
      </w:pPr>
      <w:proofErr w:type="gramStart"/>
      <w:r w:rsidRPr="005E4B42">
        <w:rPr>
          <w:rFonts w:ascii="Times New Roman" w:hAnsi="Times New Roman" w:cs="Times New Roman"/>
          <w:shd w:val="clear" w:color="auto" w:fill="FFFFFF"/>
        </w:rPr>
        <w:t xml:space="preserve">Подача заявки на участие в Конкурсе INSIGHT </w:t>
      </w:r>
      <w:proofErr w:type="spellStart"/>
      <w:r w:rsidRPr="005E4B42">
        <w:rPr>
          <w:rFonts w:ascii="Times New Roman" w:hAnsi="Times New Roman" w:cs="Times New Roman"/>
          <w:shd w:val="clear" w:color="auto" w:fill="FFFFFF"/>
        </w:rPr>
        <w:t>InColor</w:t>
      </w:r>
      <w:proofErr w:type="spellEnd"/>
      <w:r w:rsidRPr="005E4B42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5E4B42">
        <w:rPr>
          <w:rFonts w:ascii="Times New Roman" w:hAnsi="Times New Roman" w:cs="Times New Roman"/>
          <w:shd w:val="clear" w:color="auto" w:fill="FFFFFF"/>
        </w:rPr>
        <w:t>Award</w:t>
      </w:r>
      <w:proofErr w:type="spellEnd"/>
      <w:r w:rsidRPr="005E4B42">
        <w:rPr>
          <w:rFonts w:ascii="Times New Roman" w:hAnsi="Times New Roman" w:cs="Times New Roman"/>
          <w:shd w:val="clear" w:color="auto" w:fill="FFFFFF"/>
        </w:rPr>
        <w:t xml:space="preserve"> на сайте </w:t>
      </w:r>
      <w:hyperlink r:id="rId10" w:tgtFrame="_blank" w:history="1">
        <w:r w:rsidR="00E4565E" w:rsidRPr="00E4565E">
          <w:rPr>
            <w:rStyle w:val="a5"/>
            <w:rFonts w:ascii="Times New Roman" w:hAnsi="Times New Roman" w:cs="Times New Roman"/>
            <w:shd w:val="clear" w:color="auto" w:fill="FFFFFF"/>
          </w:rPr>
          <w:t>https://www.insight-professional.ru/insightincolor/</w:t>
        </w:r>
      </w:hyperlink>
      <w:r w:rsidR="00E4565E">
        <w:t xml:space="preserve"> </w:t>
      </w:r>
      <w:r w:rsidRPr="005E4B42">
        <w:rPr>
          <w:rFonts w:ascii="Times New Roman" w:hAnsi="Times New Roman" w:cs="Times New Roman"/>
          <w:shd w:val="clear" w:color="auto" w:fill="FFFFFF"/>
        </w:rPr>
        <w:t>означает согласие Участн</w:t>
      </w:r>
      <w:r>
        <w:rPr>
          <w:rFonts w:ascii="Times New Roman" w:hAnsi="Times New Roman" w:cs="Times New Roman"/>
          <w:shd w:val="clear" w:color="auto" w:fill="FFFFFF"/>
        </w:rPr>
        <w:t>ика с условиями настоящего Регламента</w:t>
      </w:r>
      <w:r w:rsidRPr="005E4B42">
        <w:rPr>
          <w:rFonts w:ascii="Times New Roman" w:hAnsi="Times New Roman" w:cs="Times New Roman"/>
          <w:shd w:val="clear" w:color="auto" w:fill="FFFFFF"/>
        </w:rPr>
        <w:t xml:space="preserve"> и предоставление Организатору права использовать конкурсную работу в любых целях на территории РФ (и во всем мире при онлайн-использовании), всеми способами, предусмотренными ст. 1270 ГК РФ, на весь срок действия исключительных прав.</w:t>
      </w:r>
      <w:proofErr w:type="gramEnd"/>
      <w:r w:rsidRPr="005E4B42">
        <w:rPr>
          <w:rFonts w:ascii="Times New Roman" w:hAnsi="Times New Roman" w:cs="Times New Roman"/>
          <w:shd w:val="clear" w:color="auto" w:fill="FFFFFF"/>
        </w:rPr>
        <w:t xml:space="preserve"> Участник гарантирует, что обладает всеми правами на конкурсную работу и несет полную ответственность за любые претензии или споры, связанные с авторскими правами, включая все расходы по их урегулированию.</w:t>
      </w:r>
    </w:p>
    <w:p w:rsidR="005E4B42" w:rsidRDefault="007444C4" w:rsidP="00AF35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5E4B42">
        <w:rPr>
          <w:rFonts w:ascii="Times New Roman" w:hAnsi="Times New Roman" w:cs="Times New Roman"/>
        </w:rPr>
        <w:t>.2. Не</w:t>
      </w:r>
      <w:r w:rsidR="00AF355E">
        <w:rPr>
          <w:rFonts w:ascii="Times New Roman" w:hAnsi="Times New Roman" w:cs="Times New Roman"/>
        </w:rPr>
        <w:t>соблюдение треб</w:t>
      </w:r>
      <w:r w:rsidR="005E4B42">
        <w:rPr>
          <w:rFonts w:ascii="Times New Roman" w:hAnsi="Times New Roman" w:cs="Times New Roman"/>
        </w:rPr>
        <w:t xml:space="preserve">ований, изложенных в пункте </w:t>
      </w:r>
      <w:r w:rsidR="00334039">
        <w:rPr>
          <w:rFonts w:ascii="Times New Roman" w:hAnsi="Times New Roman" w:cs="Times New Roman"/>
        </w:rPr>
        <w:t xml:space="preserve">1 и пункте </w:t>
      </w:r>
      <w:r w:rsidR="005E4B42">
        <w:rPr>
          <w:rFonts w:ascii="Times New Roman" w:hAnsi="Times New Roman" w:cs="Times New Roman"/>
        </w:rPr>
        <w:t>3 н</w:t>
      </w:r>
      <w:r w:rsidR="00AF355E">
        <w:rPr>
          <w:rFonts w:ascii="Times New Roman" w:hAnsi="Times New Roman" w:cs="Times New Roman"/>
        </w:rPr>
        <w:t xml:space="preserve">астоящего Регламента, или фальсификация предоставленной в заявке на Конкурс информации, может привести к дисквалификации Участника в Конкурсе </w:t>
      </w:r>
      <w:r w:rsidR="005E4B42" w:rsidRPr="005E4B42">
        <w:rPr>
          <w:rFonts w:ascii="Times New Roman" w:hAnsi="Times New Roman" w:cs="Times New Roman"/>
        </w:rPr>
        <w:t>в любое время в течение периода проведения Конкурса</w:t>
      </w:r>
      <w:r w:rsidR="005E4B42">
        <w:rPr>
          <w:rFonts w:ascii="Times New Roman" w:hAnsi="Times New Roman" w:cs="Times New Roman"/>
        </w:rPr>
        <w:t>, установленного в пункте</w:t>
      </w:r>
      <w:r w:rsidR="006F17C6">
        <w:rPr>
          <w:rFonts w:ascii="Times New Roman" w:hAnsi="Times New Roman" w:cs="Times New Roman"/>
        </w:rPr>
        <w:t xml:space="preserve"> </w:t>
      </w:r>
      <w:r w:rsidR="005E4B42">
        <w:rPr>
          <w:rFonts w:ascii="Times New Roman" w:hAnsi="Times New Roman" w:cs="Times New Roman"/>
        </w:rPr>
        <w:t>4 настоящего Регламента</w:t>
      </w:r>
      <w:r w:rsidR="00AF355E">
        <w:rPr>
          <w:rFonts w:ascii="Times New Roman" w:hAnsi="Times New Roman" w:cs="Times New Roman"/>
        </w:rPr>
        <w:t xml:space="preserve">. </w:t>
      </w:r>
      <w:r w:rsidR="005E4B42" w:rsidRPr="005E4B42">
        <w:rPr>
          <w:rFonts w:ascii="Times New Roman" w:hAnsi="Times New Roman" w:cs="Times New Roman"/>
        </w:rPr>
        <w:t>В случае</w:t>
      </w:r>
      <w:proofErr w:type="gramStart"/>
      <w:r w:rsidR="005E4B42" w:rsidRPr="005E4B42">
        <w:rPr>
          <w:rFonts w:ascii="Times New Roman" w:hAnsi="Times New Roman" w:cs="Times New Roman"/>
        </w:rPr>
        <w:t>,</w:t>
      </w:r>
      <w:proofErr w:type="gramEnd"/>
      <w:r w:rsidR="005E4B42" w:rsidRPr="005E4B42">
        <w:rPr>
          <w:rFonts w:ascii="Times New Roman" w:hAnsi="Times New Roman" w:cs="Times New Roman"/>
        </w:rPr>
        <w:t xml:space="preserve"> если дисквалифицированный Участник занимал призовое место, оно переходит к следующему Участнику в рейтинге, составленном по результатам </w:t>
      </w:r>
      <w:r w:rsidR="002E5562">
        <w:rPr>
          <w:rFonts w:ascii="Times New Roman" w:hAnsi="Times New Roman" w:cs="Times New Roman"/>
        </w:rPr>
        <w:t>проведенного</w:t>
      </w:r>
      <w:r w:rsidR="005E4B42" w:rsidRPr="005E4B42">
        <w:rPr>
          <w:rFonts w:ascii="Times New Roman" w:hAnsi="Times New Roman" w:cs="Times New Roman"/>
        </w:rPr>
        <w:t xml:space="preserve"> голосования</w:t>
      </w:r>
      <w:r w:rsidR="002E5562">
        <w:rPr>
          <w:rFonts w:ascii="Times New Roman" w:hAnsi="Times New Roman" w:cs="Times New Roman"/>
        </w:rPr>
        <w:t>.</w:t>
      </w:r>
    </w:p>
    <w:p w:rsidR="00AF355E" w:rsidRPr="00122C39" w:rsidRDefault="007444C4" w:rsidP="00AF35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D43722">
        <w:rPr>
          <w:rFonts w:ascii="Times New Roman" w:hAnsi="Times New Roman" w:cs="Times New Roman"/>
        </w:rPr>
        <w:t>.3</w:t>
      </w:r>
      <w:r w:rsidR="00AF355E">
        <w:rPr>
          <w:rFonts w:ascii="Times New Roman" w:hAnsi="Times New Roman" w:cs="Times New Roman"/>
        </w:rPr>
        <w:t>.</w:t>
      </w:r>
      <w:r w:rsidR="00AF355E" w:rsidRPr="00122C39">
        <w:rPr>
          <w:rFonts w:ascii="Times New Roman" w:hAnsi="Times New Roman" w:cs="Times New Roman"/>
        </w:rPr>
        <w:t xml:space="preserve"> Размещая свою Конкурсную работу</w:t>
      </w:r>
      <w:r w:rsidR="00AF355E">
        <w:rPr>
          <w:rFonts w:ascii="Times New Roman" w:hAnsi="Times New Roman" w:cs="Times New Roman"/>
        </w:rPr>
        <w:t>,</w:t>
      </w:r>
      <w:r w:rsidR="00AF355E" w:rsidRPr="00122C39">
        <w:rPr>
          <w:rFonts w:ascii="Times New Roman" w:hAnsi="Times New Roman" w:cs="Times New Roman"/>
        </w:rPr>
        <w:t xml:space="preserve"> Конкурсант подтверждает, что фотограф и модель достигли совершеннолетнего возраста, а также дали согласие на размещение их фотографий в социальных сетях.</w:t>
      </w:r>
    </w:p>
    <w:p w:rsidR="00AF355E" w:rsidRDefault="007444C4" w:rsidP="00AF35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AF355E">
        <w:rPr>
          <w:rFonts w:ascii="Times New Roman" w:hAnsi="Times New Roman" w:cs="Times New Roman"/>
        </w:rPr>
        <w:t>.</w:t>
      </w:r>
      <w:r w:rsidR="00D43722">
        <w:rPr>
          <w:rFonts w:ascii="Times New Roman" w:hAnsi="Times New Roman" w:cs="Times New Roman"/>
        </w:rPr>
        <w:t>4.</w:t>
      </w:r>
      <w:r w:rsidR="00AF355E" w:rsidRPr="00122C39">
        <w:rPr>
          <w:rFonts w:ascii="Times New Roman" w:hAnsi="Times New Roman" w:cs="Times New Roman"/>
        </w:rPr>
        <w:t xml:space="preserve"> Соглашаясь принять участие в конкурсе, Конкурсант даёт свое согласие на обработку своих персональных данных, согласно 152-ФЗ «О персональных данных».</w:t>
      </w:r>
    </w:p>
    <w:p w:rsidR="002E5562" w:rsidRPr="00122C39" w:rsidRDefault="007444C4" w:rsidP="00AF35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2E5562">
        <w:rPr>
          <w:rFonts w:ascii="Times New Roman" w:hAnsi="Times New Roman" w:cs="Times New Roman"/>
        </w:rPr>
        <w:t>.</w:t>
      </w:r>
      <w:r w:rsidR="00D43722">
        <w:rPr>
          <w:rFonts w:ascii="Times New Roman" w:hAnsi="Times New Roman" w:cs="Times New Roman"/>
        </w:rPr>
        <w:t>5.</w:t>
      </w:r>
      <w:r w:rsidR="002E5562">
        <w:rPr>
          <w:rFonts w:ascii="Times New Roman" w:hAnsi="Times New Roman" w:cs="Times New Roman"/>
        </w:rPr>
        <w:t xml:space="preserve"> </w:t>
      </w:r>
      <w:r w:rsidR="002E5562" w:rsidRPr="002E5562">
        <w:rPr>
          <w:rFonts w:ascii="Times New Roman" w:hAnsi="Times New Roman" w:cs="Times New Roman"/>
        </w:rPr>
        <w:t xml:space="preserve">Конкурс проводится в соответствии с </w:t>
      </w:r>
      <w:r w:rsidR="00F13E21">
        <w:rPr>
          <w:rFonts w:ascii="Times New Roman" w:hAnsi="Times New Roman" w:cs="Times New Roman"/>
        </w:rPr>
        <w:t>правилами,</w:t>
      </w:r>
      <w:r w:rsidR="002E5562">
        <w:rPr>
          <w:rFonts w:ascii="Times New Roman" w:hAnsi="Times New Roman" w:cs="Times New Roman"/>
        </w:rPr>
        <w:t xml:space="preserve"> установленными в настоящем</w:t>
      </w:r>
      <w:r w:rsidR="002E5562" w:rsidRPr="002E5562">
        <w:rPr>
          <w:rFonts w:ascii="Times New Roman" w:hAnsi="Times New Roman" w:cs="Times New Roman"/>
        </w:rPr>
        <w:t xml:space="preserve"> </w:t>
      </w:r>
      <w:r w:rsidR="002E5562">
        <w:rPr>
          <w:rFonts w:ascii="Times New Roman" w:hAnsi="Times New Roman" w:cs="Times New Roman"/>
        </w:rPr>
        <w:t>Регламенте</w:t>
      </w:r>
      <w:r w:rsidR="002E5562" w:rsidRPr="002E5562">
        <w:rPr>
          <w:rFonts w:ascii="Times New Roman" w:hAnsi="Times New Roman" w:cs="Times New Roman"/>
        </w:rPr>
        <w:t xml:space="preserve">. Участие в Конкурсе означает полное принятие Участником всех условий </w:t>
      </w:r>
      <w:r w:rsidR="002E5562">
        <w:rPr>
          <w:rFonts w:ascii="Times New Roman" w:hAnsi="Times New Roman" w:cs="Times New Roman"/>
        </w:rPr>
        <w:t>данного Регламента</w:t>
      </w:r>
      <w:r w:rsidR="002E5562" w:rsidRPr="002E5562">
        <w:rPr>
          <w:rFonts w:ascii="Times New Roman" w:hAnsi="Times New Roman" w:cs="Times New Roman"/>
        </w:rPr>
        <w:t>.</w:t>
      </w:r>
    </w:p>
    <w:p w:rsidR="00AF355E" w:rsidRPr="00122C39" w:rsidRDefault="00AF355E" w:rsidP="00AF355E">
      <w:pPr>
        <w:pStyle w:val="a6"/>
        <w:rPr>
          <w:rFonts w:ascii="Times New Roman" w:hAnsi="Times New Roman" w:cs="Times New Roman"/>
          <w:b/>
        </w:rPr>
      </w:pPr>
      <w:r w:rsidRPr="00122C39">
        <w:rPr>
          <w:rFonts w:ascii="Times New Roman" w:hAnsi="Times New Roman" w:cs="Times New Roman"/>
          <w:b/>
        </w:rPr>
        <w:t xml:space="preserve">Организатор Конкурса: </w:t>
      </w:r>
    </w:p>
    <w:p w:rsidR="003A31B7" w:rsidRPr="003A31B7" w:rsidRDefault="00AF355E" w:rsidP="003A31B7">
      <w:pPr>
        <w:spacing w:after="0" w:line="240" w:lineRule="atLeast"/>
        <w:rPr>
          <w:rFonts w:ascii="Times New Roman" w:hAnsi="Times New Roman" w:cs="Times New Roman"/>
        </w:rPr>
      </w:pPr>
      <w:r w:rsidRPr="00122C39">
        <w:rPr>
          <w:rFonts w:ascii="Times New Roman" w:hAnsi="Times New Roman" w:cs="Times New Roman"/>
        </w:rPr>
        <w:t xml:space="preserve">ООО «ИНСАЙТ РУС», 109431, Москва г, Привольная </w:t>
      </w:r>
      <w:proofErr w:type="spellStart"/>
      <w:proofErr w:type="gramStart"/>
      <w:r w:rsidRPr="00122C39">
        <w:rPr>
          <w:rFonts w:ascii="Times New Roman" w:hAnsi="Times New Roman" w:cs="Times New Roman"/>
        </w:rPr>
        <w:t>ул</w:t>
      </w:r>
      <w:proofErr w:type="spellEnd"/>
      <w:proofErr w:type="gramEnd"/>
      <w:r w:rsidRPr="00122C39">
        <w:rPr>
          <w:rFonts w:ascii="Times New Roman" w:hAnsi="Times New Roman" w:cs="Times New Roman"/>
        </w:rPr>
        <w:t>,</w:t>
      </w:r>
      <w:r w:rsidR="003A31B7" w:rsidRPr="003A31B7">
        <w:rPr>
          <w:rFonts w:ascii="Times New Roman" w:hAnsi="Times New Roman" w:cs="Times New Roman"/>
        </w:rPr>
        <w:t xml:space="preserve"> д. 70, к. 1, </w:t>
      </w:r>
      <w:proofErr w:type="spellStart"/>
      <w:r w:rsidR="003A31B7" w:rsidRPr="003A31B7">
        <w:rPr>
          <w:rFonts w:ascii="Times New Roman" w:hAnsi="Times New Roman" w:cs="Times New Roman"/>
        </w:rPr>
        <w:t>помещ</w:t>
      </w:r>
      <w:proofErr w:type="spellEnd"/>
      <w:r w:rsidR="003A31B7" w:rsidRPr="003A31B7">
        <w:rPr>
          <w:rFonts w:ascii="Times New Roman" w:hAnsi="Times New Roman" w:cs="Times New Roman"/>
        </w:rPr>
        <w:t>. 3/6</w:t>
      </w:r>
    </w:p>
    <w:p w:rsidR="00AF355E" w:rsidRPr="00122C39" w:rsidRDefault="00AF355E" w:rsidP="003A31B7">
      <w:pPr>
        <w:pStyle w:val="a6"/>
        <w:rPr>
          <w:rFonts w:ascii="Times New Roman" w:hAnsi="Times New Roman" w:cs="Times New Roman"/>
        </w:rPr>
      </w:pPr>
      <w:r w:rsidRPr="00122C39">
        <w:rPr>
          <w:rFonts w:ascii="Times New Roman" w:hAnsi="Times New Roman" w:cs="Times New Roman"/>
        </w:rPr>
        <w:t>Телефон: 8-800-444-40-18</w:t>
      </w:r>
    </w:p>
    <w:p w:rsidR="00AF355E" w:rsidRPr="004C660D" w:rsidRDefault="00AF355E" w:rsidP="003A31B7">
      <w:pPr>
        <w:pStyle w:val="a6"/>
        <w:rPr>
          <w:rFonts w:ascii="Times New Roman" w:hAnsi="Times New Roman" w:cs="Times New Roman"/>
        </w:rPr>
      </w:pPr>
      <w:r w:rsidRPr="00122C39">
        <w:rPr>
          <w:rFonts w:ascii="Times New Roman" w:hAnsi="Times New Roman" w:cs="Times New Roman"/>
          <w:lang w:val="en-US"/>
        </w:rPr>
        <w:t>E</w:t>
      </w:r>
      <w:r w:rsidRPr="004C660D">
        <w:rPr>
          <w:rFonts w:ascii="Times New Roman" w:hAnsi="Times New Roman" w:cs="Times New Roman"/>
        </w:rPr>
        <w:t>-</w:t>
      </w:r>
      <w:r w:rsidRPr="00122C39">
        <w:rPr>
          <w:rFonts w:ascii="Times New Roman" w:hAnsi="Times New Roman" w:cs="Times New Roman"/>
          <w:lang w:val="en-US"/>
        </w:rPr>
        <w:t>mail</w:t>
      </w:r>
      <w:r w:rsidRPr="004C660D">
        <w:rPr>
          <w:rFonts w:ascii="Times New Roman" w:hAnsi="Times New Roman" w:cs="Times New Roman"/>
        </w:rPr>
        <w:t xml:space="preserve">: </w:t>
      </w:r>
      <w:r w:rsidRPr="00D3766F">
        <w:rPr>
          <w:rFonts w:ascii="Times New Roman" w:hAnsi="Times New Roman" w:cs="Times New Roman"/>
          <w:lang w:val="en-US"/>
        </w:rPr>
        <w:t>info</w:t>
      </w:r>
      <w:r w:rsidRPr="004C660D">
        <w:rPr>
          <w:rFonts w:ascii="Times New Roman" w:hAnsi="Times New Roman" w:cs="Times New Roman"/>
        </w:rPr>
        <w:t>@</w:t>
      </w:r>
      <w:r w:rsidRPr="00D3766F">
        <w:rPr>
          <w:rFonts w:ascii="Times New Roman" w:hAnsi="Times New Roman" w:cs="Times New Roman"/>
          <w:lang w:val="en-US"/>
        </w:rPr>
        <w:t>insight</w:t>
      </w:r>
      <w:r w:rsidRPr="004C660D">
        <w:rPr>
          <w:rFonts w:ascii="Times New Roman" w:hAnsi="Times New Roman" w:cs="Times New Roman"/>
        </w:rPr>
        <w:t>-</w:t>
      </w:r>
      <w:r w:rsidRPr="00D3766F">
        <w:rPr>
          <w:rFonts w:ascii="Times New Roman" w:hAnsi="Times New Roman" w:cs="Times New Roman"/>
          <w:lang w:val="en-US"/>
        </w:rPr>
        <w:t>professional</w:t>
      </w:r>
      <w:r w:rsidRPr="004C660D">
        <w:rPr>
          <w:rFonts w:ascii="Times New Roman" w:hAnsi="Times New Roman" w:cs="Times New Roman"/>
        </w:rPr>
        <w:t>.</w:t>
      </w:r>
      <w:proofErr w:type="spellStart"/>
      <w:r w:rsidRPr="00D3766F">
        <w:rPr>
          <w:rFonts w:ascii="Times New Roman" w:hAnsi="Times New Roman" w:cs="Times New Roman"/>
          <w:lang w:val="en-US"/>
        </w:rPr>
        <w:t>ru</w:t>
      </w:r>
      <w:proofErr w:type="spellEnd"/>
    </w:p>
    <w:p w:rsidR="00AF355E" w:rsidRDefault="00AF355E" w:rsidP="003A31B7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Официальный сайт: </w:t>
      </w:r>
      <w:hyperlink r:id="rId11" w:history="1">
        <w:r w:rsidRPr="00BE68E1">
          <w:rPr>
            <w:rStyle w:val="a5"/>
            <w:rFonts w:ascii="Times New Roman" w:hAnsi="Times New Roman" w:cs="Times New Roman"/>
            <w:lang w:val="en-US"/>
          </w:rPr>
          <w:t>www</w:t>
        </w:r>
        <w:r w:rsidRPr="00BE68E1">
          <w:rPr>
            <w:rStyle w:val="a5"/>
            <w:rFonts w:ascii="Times New Roman" w:hAnsi="Times New Roman" w:cs="Times New Roman"/>
          </w:rPr>
          <w:t>.</w:t>
        </w:r>
        <w:r w:rsidRPr="00BE68E1">
          <w:rPr>
            <w:rStyle w:val="a5"/>
            <w:rFonts w:ascii="Times New Roman" w:hAnsi="Times New Roman" w:cs="Times New Roman"/>
            <w:lang w:val="en-US"/>
          </w:rPr>
          <w:t>insight</w:t>
        </w:r>
        <w:r w:rsidRPr="00BE68E1">
          <w:rPr>
            <w:rStyle w:val="a5"/>
            <w:rFonts w:ascii="Times New Roman" w:hAnsi="Times New Roman" w:cs="Times New Roman"/>
          </w:rPr>
          <w:t>-</w:t>
        </w:r>
        <w:r w:rsidRPr="00BE68E1">
          <w:rPr>
            <w:rStyle w:val="a5"/>
            <w:rFonts w:ascii="Times New Roman" w:hAnsi="Times New Roman" w:cs="Times New Roman"/>
            <w:lang w:val="en-US"/>
          </w:rPr>
          <w:t>professional</w:t>
        </w:r>
        <w:r w:rsidRPr="00BE68E1">
          <w:rPr>
            <w:rStyle w:val="a5"/>
            <w:rFonts w:ascii="Times New Roman" w:hAnsi="Times New Roman" w:cs="Times New Roman"/>
          </w:rPr>
          <w:t>.</w:t>
        </w:r>
        <w:proofErr w:type="spellStart"/>
        <w:r w:rsidRPr="00BE68E1">
          <w:rPr>
            <w:rStyle w:val="a5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AF355E" w:rsidRPr="00122C39" w:rsidRDefault="00AF355E" w:rsidP="003A31B7">
      <w:pPr>
        <w:pStyle w:val="a6"/>
        <w:rPr>
          <w:rFonts w:ascii="Times New Roman" w:hAnsi="Times New Roman" w:cs="Times New Roman"/>
          <w:lang w:val="en-US"/>
        </w:rPr>
      </w:pPr>
      <w:proofErr w:type="gramStart"/>
      <w:r w:rsidRPr="00122C39">
        <w:rPr>
          <w:rFonts w:ascii="Times New Roman" w:hAnsi="Times New Roman" w:cs="Times New Roman"/>
          <w:lang w:val="en-US"/>
        </w:rPr>
        <w:t xml:space="preserve">VK </w:t>
      </w:r>
      <w:r w:rsidRPr="00D3766F">
        <w:rPr>
          <w:rFonts w:ascii="Times New Roman" w:hAnsi="Times New Roman" w:cs="Times New Roman"/>
          <w:lang w:val="en-US"/>
        </w:rPr>
        <w:t>:</w:t>
      </w:r>
      <w:proofErr w:type="gramEnd"/>
      <w:r w:rsidRPr="00D3766F">
        <w:rPr>
          <w:rFonts w:ascii="Times New Roman" w:hAnsi="Times New Roman" w:cs="Times New Roman"/>
          <w:lang w:val="en-US"/>
        </w:rPr>
        <w:t xml:space="preserve"> </w:t>
      </w:r>
      <w:hyperlink r:id="rId12" w:history="1">
        <w:r w:rsidRPr="00122C39">
          <w:rPr>
            <w:rStyle w:val="a5"/>
            <w:rFonts w:ascii="Times New Roman" w:hAnsi="Times New Roman" w:cs="Times New Roman"/>
            <w:lang w:val="en-US"/>
          </w:rPr>
          <w:t>vk.com/</w:t>
        </w:r>
        <w:proofErr w:type="spellStart"/>
        <w:r w:rsidRPr="00122C39">
          <w:rPr>
            <w:rStyle w:val="a5"/>
            <w:rFonts w:ascii="Times New Roman" w:hAnsi="Times New Roman" w:cs="Times New Roman"/>
            <w:lang w:val="en-US"/>
          </w:rPr>
          <w:t>insight_professional_russia</w:t>
        </w:r>
        <w:proofErr w:type="spellEnd"/>
      </w:hyperlink>
    </w:p>
    <w:p w:rsidR="003A31B7" w:rsidRPr="001F7133" w:rsidRDefault="00AF355E" w:rsidP="003F4C92">
      <w:pPr>
        <w:pStyle w:val="a6"/>
        <w:rPr>
          <w:rFonts w:ascii="Times New Roman" w:hAnsi="Times New Roman" w:cs="Times New Roman"/>
        </w:rPr>
      </w:pPr>
      <w:proofErr w:type="spellStart"/>
      <w:r w:rsidRPr="00122C39">
        <w:rPr>
          <w:rFonts w:ascii="Times New Roman" w:hAnsi="Times New Roman" w:cs="Times New Roman"/>
        </w:rPr>
        <w:t>Телеграм</w:t>
      </w:r>
      <w:proofErr w:type="spellEnd"/>
      <w:r w:rsidRPr="00122C39">
        <w:rPr>
          <w:rFonts w:ascii="Times New Roman" w:hAnsi="Times New Roman" w:cs="Times New Roman"/>
        </w:rPr>
        <w:t xml:space="preserve">-чат для мастеров, работающих на </w:t>
      </w:r>
      <w:r w:rsidRPr="00122C39">
        <w:rPr>
          <w:rFonts w:ascii="Times New Roman" w:hAnsi="Times New Roman" w:cs="Times New Roman"/>
          <w:lang w:val="en-US"/>
        </w:rPr>
        <w:t>INSIGHT</w:t>
      </w:r>
      <w:r w:rsidRPr="00122C39">
        <w:rPr>
          <w:rFonts w:ascii="Times New Roman" w:hAnsi="Times New Roman" w:cs="Times New Roman"/>
        </w:rPr>
        <w:t xml:space="preserve">: </w:t>
      </w:r>
      <w:r w:rsidR="003A31B7" w:rsidRPr="003A31B7">
        <w:rPr>
          <w:rFonts w:ascii="Times New Roman" w:hAnsi="Times New Roman" w:cs="Times New Roman"/>
        </w:rPr>
        <w:t>https://t.me/+K41hqBbsqAYwODcy</w:t>
      </w:r>
    </w:p>
    <w:sectPr w:rsidR="003A31B7" w:rsidRPr="001F7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26FF"/>
    <w:multiLevelType w:val="hybridMultilevel"/>
    <w:tmpl w:val="7EEC9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C5730"/>
    <w:multiLevelType w:val="hybridMultilevel"/>
    <w:tmpl w:val="133E7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34B62"/>
    <w:multiLevelType w:val="hybridMultilevel"/>
    <w:tmpl w:val="F4B08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17B09"/>
    <w:multiLevelType w:val="hybridMultilevel"/>
    <w:tmpl w:val="AC945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3068D"/>
    <w:multiLevelType w:val="hybridMultilevel"/>
    <w:tmpl w:val="FB661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B646FB"/>
    <w:multiLevelType w:val="hybridMultilevel"/>
    <w:tmpl w:val="BBD80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D13660"/>
    <w:multiLevelType w:val="hybridMultilevel"/>
    <w:tmpl w:val="93300F2A"/>
    <w:lvl w:ilvl="0" w:tplc="04190001">
      <w:start w:val="1"/>
      <w:numFmt w:val="bullet"/>
      <w:lvlText w:val=""/>
      <w:lvlJc w:val="left"/>
      <w:pPr>
        <w:ind w:left="7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633" w:hanging="360"/>
      </w:pPr>
      <w:rPr>
        <w:rFonts w:ascii="Wingdings" w:hAnsi="Wingdings" w:hint="default"/>
      </w:rPr>
    </w:lvl>
  </w:abstractNum>
  <w:abstractNum w:abstractNumId="7">
    <w:nsid w:val="235823B2"/>
    <w:multiLevelType w:val="hybridMultilevel"/>
    <w:tmpl w:val="42E83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B51F55"/>
    <w:multiLevelType w:val="hybridMultilevel"/>
    <w:tmpl w:val="62944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860DBE"/>
    <w:multiLevelType w:val="hybridMultilevel"/>
    <w:tmpl w:val="A3CE9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6B7D95"/>
    <w:multiLevelType w:val="hybridMultilevel"/>
    <w:tmpl w:val="1F101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D05248"/>
    <w:multiLevelType w:val="hybridMultilevel"/>
    <w:tmpl w:val="BD9A5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AC3D80"/>
    <w:multiLevelType w:val="hybridMultilevel"/>
    <w:tmpl w:val="4ACE1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EE0005"/>
    <w:multiLevelType w:val="hybridMultilevel"/>
    <w:tmpl w:val="D458F0B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44E968E0"/>
    <w:multiLevelType w:val="hybridMultilevel"/>
    <w:tmpl w:val="345C2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27385A"/>
    <w:multiLevelType w:val="hybridMultilevel"/>
    <w:tmpl w:val="10E8D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0F7F05"/>
    <w:multiLevelType w:val="hybridMultilevel"/>
    <w:tmpl w:val="6554D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A47E2C"/>
    <w:multiLevelType w:val="hybridMultilevel"/>
    <w:tmpl w:val="74682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4E3E79"/>
    <w:multiLevelType w:val="hybridMultilevel"/>
    <w:tmpl w:val="11AC616A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>
    <w:nsid w:val="52B0040A"/>
    <w:multiLevelType w:val="hybridMultilevel"/>
    <w:tmpl w:val="038C7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C04D54"/>
    <w:multiLevelType w:val="hybridMultilevel"/>
    <w:tmpl w:val="B2C00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F547DF"/>
    <w:multiLevelType w:val="hybridMultilevel"/>
    <w:tmpl w:val="C2E20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0A23A0"/>
    <w:multiLevelType w:val="hybridMultilevel"/>
    <w:tmpl w:val="BBA89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46241A"/>
    <w:multiLevelType w:val="multilevel"/>
    <w:tmpl w:val="E460D9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67F561BE"/>
    <w:multiLevelType w:val="hybridMultilevel"/>
    <w:tmpl w:val="6F80FD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7FA3440"/>
    <w:multiLevelType w:val="hybridMultilevel"/>
    <w:tmpl w:val="6EE01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186482"/>
    <w:multiLevelType w:val="hybridMultilevel"/>
    <w:tmpl w:val="BD8AEC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D9D00CD"/>
    <w:multiLevelType w:val="hybridMultilevel"/>
    <w:tmpl w:val="CF94F5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6FA97A9B"/>
    <w:multiLevelType w:val="hybridMultilevel"/>
    <w:tmpl w:val="CFD4B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060606"/>
    <w:multiLevelType w:val="hybridMultilevel"/>
    <w:tmpl w:val="9CCA6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1E619E"/>
    <w:multiLevelType w:val="hybridMultilevel"/>
    <w:tmpl w:val="7EECB51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789C515F"/>
    <w:multiLevelType w:val="hybridMultilevel"/>
    <w:tmpl w:val="8A148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66605E"/>
    <w:multiLevelType w:val="hybridMultilevel"/>
    <w:tmpl w:val="A0067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B6345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B65FD7"/>
    <w:multiLevelType w:val="hybridMultilevel"/>
    <w:tmpl w:val="1D4A1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32"/>
  </w:num>
  <w:num w:numId="4">
    <w:abstractNumId w:val="19"/>
  </w:num>
  <w:num w:numId="5">
    <w:abstractNumId w:val="26"/>
  </w:num>
  <w:num w:numId="6">
    <w:abstractNumId w:val="6"/>
  </w:num>
  <w:num w:numId="7">
    <w:abstractNumId w:val="29"/>
  </w:num>
  <w:num w:numId="8">
    <w:abstractNumId w:val="10"/>
  </w:num>
  <w:num w:numId="9">
    <w:abstractNumId w:val="9"/>
  </w:num>
  <w:num w:numId="10">
    <w:abstractNumId w:val="12"/>
  </w:num>
  <w:num w:numId="11">
    <w:abstractNumId w:val="23"/>
  </w:num>
  <w:num w:numId="12">
    <w:abstractNumId w:val="1"/>
  </w:num>
  <w:num w:numId="13">
    <w:abstractNumId w:val="13"/>
  </w:num>
  <w:num w:numId="14">
    <w:abstractNumId w:val="5"/>
  </w:num>
  <w:num w:numId="15">
    <w:abstractNumId w:val="20"/>
  </w:num>
  <w:num w:numId="16">
    <w:abstractNumId w:val="33"/>
  </w:num>
  <w:num w:numId="17">
    <w:abstractNumId w:val="8"/>
  </w:num>
  <w:num w:numId="18">
    <w:abstractNumId w:val="3"/>
  </w:num>
  <w:num w:numId="19">
    <w:abstractNumId w:val="15"/>
  </w:num>
  <w:num w:numId="20">
    <w:abstractNumId w:val="0"/>
  </w:num>
  <w:num w:numId="21">
    <w:abstractNumId w:val="21"/>
  </w:num>
  <w:num w:numId="22">
    <w:abstractNumId w:val="31"/>
  </w:num>
  <w:num w:numId="23">
    <w:abstractNumId w:val="28"/>
  </w:num>
  <w:num w:numId="24">
    <w:abstractNumId w:val="4"/>
  </w:num>
  <w:num w:numId="25">
    <w:abstractNumId w:val="2"/>
  </w:num>
  <w:num w:numId="26">
    <w:abstractNumId w:val="16"/>
  </w:num>
  <w:num w:numId="27">
    <w:abstractNumId w:val="22"/>
  </w:num>
  <w:num w:numId="28">
    <w:abstractNumId w:val="30"/>
  </w:num>
  <w:num w:numId="29">
    <w:abstractNumId w:val="27"/>
  </w:num>
  <w:num w:numId="30">
    <w:abstractNumId w:val="25"/>
  </w:num>
  <w:num w:numId="31">
    <w:abstractNumId w:val="11"/>
  </w:num>
  <w:num w:numId="32">
    <w:abstractNumId w:val="14"/>
  </w:num>
  <w:num w:numId="33">
    <w:abstractNumId w:val="7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73F"/>
    <w:rsid w:val="0000052E"/>
    <w:rsid w:val="000153AE"/>
    <w:rsid w:val="000335C2"/>
    <w:rsid w:val="00055C75"/>
    <w:rsid w:val="000C0324"/>
    <w:rsid w:val="000E0E8F"/>
    <w:rsid w:val="000E171B"/>
    <w:rsid w:val="001220BB"/>
    <w:rsid w:val="00122748"/>
    <w:rsid w:val="001353FC"/>
    <w:rsid w:val="00170372"/>
    <w:rsid w:val="001A1266"/>
    <w:rsid w:val="001B4666"/>
    <w:rsid w:val="001D033C"/>
    <w:rsid w:val="001D301D"/>
    <w:rsid w:val="001D6DDD"/>
    <w:rsid w:val="001F7133"/>
    <w:rsid w:val="00205095"/>
    <w:rsid w:val="002650EA"/>
    <w:rsid w:val="002E5562"/>
    <w:rsid w:val="00305AD1"/>
    <w:rsid w:val="00314672"/>
    <w:rsid w:val="00317383"/>
    <w:rsid w:val="00334039"/>
    <w:rsid w:val="00342F5A"/>
    <w:rsid w:val="00351CA6"/>
    <w:rsid w:val="00357846"/>
    <w:rsid w:val="00374E7F"/>
    <w:rsid w:val="0039473F"/>
    <w:rsid w:val="003A31B7"/>
    <w:rsid w:val="003E7C10"/>
    <w:rsid w:val="003F4C92"/>
    <w:rsid w:val="004021DC"/>
    <w:rsid w:val="004A3924"/>
    <w:rsid w:val="004C48FD"/>
    <w:rsid w:val="004F4A7A"/>
    <w:rsid w:val="00510C9F"/>
    <w:rsid w:val="00542EF7"/>
    <w:rsid w:val="00581D91"/>
    <w:rsid w:val="00595A88"/>
    <w:rsid w:val="00597AD5"/>
    <w:rsid w:val="005A542F"/>
    <w:rsid w:val="005E4B42"/>
    <w:rsid w:val="005F4406"/>
    <w:rsid w:val="00685AC6"/>
    <w:rsid w:val="006A0DE9"/>
    <w:rsid w:val="006B5F94"/>
    <w:rsid w:val="006C7A56"/>
    <w:rsid w:val="006F17C6"/>
    <w:rsid w:val="00701E58"/>
    <w:rsid w:val="007444C4"/>
    <w:rsid w:val="00771A3A"/>
    <w:rsid w:val="00786B8A"/>
    <w:rsid w:val="007A2F6A"/>
    <w:rsid w:val="007B7340"/>
    <w:rsid w:val="007E2866"/>
    <w:rsid w:val="007F29EB"/>
    <w:rsid w:val="00804D3D"/>
    <w:rsid w:val="00841DC9"/>
    <w:rsid w:val="00852FED"/>
    <w:rsid w:val="00865ED1"/>
    <w:rsid w:val="008D0775"/>
    <w:rsid w:val="008D3824"/>
    <w:rsid w:val="008D58E4"/>
    <w:rsid w:val="008E242B"/>
    <w:rsid w:val="00904E13"/>
    <w:rsid w:val="009310FD"/>
    <w:rsid w:val="009621B3"/>
    <w:rsid w:val="0098611E"/>
    <w:rsid w:val="009C094B"/>
    <w:rsid w:val="00A005D6"/>
    <w:rsid w:val="00A142AA"/>
    <w:rsid w:val="00A319B7"/>
    <w:rsid w:val="00A42800"/>
    <w:rsid w:val="00A77A9A"/>
    <w:rsid w:val="00A91970"/>
    <w:rsid w:val="00AA4C7C"/>
    <w:rsid w:val="00AE5E45"/>
    <w:rsid w:val="00AF1AA1"/>
    <w:rsid w:val="00AF355E"/>
    <w:rsid w:val="00B0549B"/>
    <w:rsid w:val="00B20394"/>
    <w:rsid w:val="00B34F82"/>
    <w:rsid w:val="00BF5601"/>
    <w:rsid w:val="00C002F5"/>
    <w:rsid w:val="00CB7229"/>
    <w:rsid w:val="00CF6FF4"/>
    <w:rsid w:val="00D12323"/>
    <w:rsid w:val="00D3462C"/>
    <w:rsid w:val="00D4023D"/>
    <w:rsid w:val="00D43722"/>
    <w:rsid w:val="00D805D2"/>
    <w:rsid w:val="00DD1989"/>
    <w:rsid w:val="00DE0840"/>
    <w:rsid w:val="00E4565E"/>
    <w:rsid w:val="00ED5F86"/>
    <w:rsid w:val="00EF52F8"/>
    <w:rsid w:val="00F12864"/>
    <w:rsid w:val="00F13E21"/>
    <w:rsid w:val="00F834E8"/>
    <w:rsid w:val="00FA4320"/>
    <w:rsid w:val="00FA4576"/>
    <w:rsid w:val="00FC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805D2"/>
    <w:rPr>
      <w:b/>
      <w:bCs/>
    </w:rPr>
  </w:style>
  <w:style w:type="paragraph" w:styleId="a4">
    <w:name w:val="List Paragraph"/>
    <w:basedOn w:val="a"/>
    <w:uiPriority w:val="34"/>
    <w:qFormat/>
    <w:rsid w:val="00D805D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C48FD"/>
    <w:rPr>
      <w:color w:val="0000FF"/>
      <w:u w:val="single"/>
    </w:rPr>
  </w:style>
  <w:style w:type="paragraph" w:styleId="a6">
    <w:name w:val="No Spacing"/>
    <w:uiPriority w:val="1"/>
    <w:qFormat/>
    <w:rsid w:val="00595A88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3A31B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805D2"/>
    <w:rPr>
      <w:b/>
      <w:bCs/>
    </w:rPr>
  </w:style>
  <w:style w:type="paragraph" w:styleId="a4">
    <w:name w:val="List Paragraph"/>
    <w:basedOn w:val="a"/>
    <w:uiPriority w:val="34"/>
    <w:qFormat/>
    <w:rsid w:val="00D805D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C48FD"/>
    <w:rPr>
      <w:color w:val="0000FF"/>
      <w:u w:val="single"/>
    </w:rPr>
  </w:style>
  <w:style w:type="paragraph" w:styleId="a6">
    <w:name w:val="No Spacing"/>
    <w:uiPriority w:val="1"/>
    <w:qFormat/>
    <w:rsid w:val="00595A88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3A31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0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v3F_Yt0nU2psw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insight-professional.ru/insightincolor/" TargetMode="External"/><Relationship Id="rId12" Type="http://schemas.openxmlformats.org/officeDocument/2006/relationships/hyperlink" Target="https://vk.com/insight_professional_russ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ight-professional.ru/insightincolor/gallery/" TargetMode="External"/><Relationship Id="rId11" Type="http://schemas.openxmlformats.org/officeDocument/2006/relationships/hyperlink" Target="http://www.insight-professiona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insight-professional.ru/insightincolo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ight-professional.ru/insightincolo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5</Pages>
  <Words>1832</Words>
  <Characters>10448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Котляренко Ксения</dc:creator>
  <cp:keywords/>
  <dc:description/>
  <cp:lastModifiedBy>Котляренко Ксения</cp:lastModifiedBy>
  <cp:revision>97</cp:revision>
  <dcterms:created xsi:type="dcterms:W3CDTF">2025-05-19T10:38:00Z</dcterms:created>
  <dcterms:modified xsi:type="dcterms:W3CDTF">2025-06-27T06:59:00Z</dcterms:modified>
</cp:coreProperties>
</file>